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8547B8">
        <w:t>41</w:t>
      </w:r>
      <w:r w:rsidR="00181854">
        <w:t>/2022</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E50E35">
        <w:t>........  de</w:t>
      </w:r>
      <w:r w:rsidR="00E50E35">
        <w:tab/>
        <w:t>de 2022</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8547B8">
        <w:rPr>
          <w:spacing w:val="-15"/>
        </w:rPr>
        <w:t>41</w:t>
      </w:r>
      <w:r w:rsidR="00181854">
        <w:t>/2022</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E50E35">
        <w:t>....... de</w:t>
      </w:r>
      <w:r w:rsidR="00E50E35">
        <w:tab/>
        <w:t>de 2022</w:t>
      </w:r>
      <w:r w:rsidR="00FE25FE">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7E44C6"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AE2A"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r>
      <w:r>
        <w:lastRenderedPageBreak/>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8547B8">
        <w:t>41</w:t>
      </w:r>
      <w:r w:rsidR="00181854">
        <w:t>/2022</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E50E35">
        <w:t>2022</w:t>
      </w:r>
      <w:r w:rsidR="00235667">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7E44C6"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5C5D"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lastRenderedPageBreak/>
        <w:t xml:space="preserve">PREGÃO PRESENCIAL Nº </w:t>
      </w:r>
      <w:r w:rsidR="00D82B5E">
        <w:t>41</w:t>
      </w:r>
      <w:r w:rsidR="00181854">
        <w:t>/2022</w:t>
      </w:r>
    </w:p>
    <w:p w:rsidR="00172E4B" w:rsidRDefault="00172E4B" w:rsidP="00172E4B">
      <w:pPr>
        <w:pStyle w:val="Ttulo1"/>
      </w:pPr>
      <w:r>
        <w:t>ANEXO V – MODELO DE PROPOSTA COMERCIAL</w:t>
      </w:r>
      <w:r w:rsidR="00D049FD">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0D2947">
        <w:trPr>
          <w:trHeight w:val="397"/>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0D2947">
        <w:trPr>
          <w:trHeight w:val="397"/>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0D2947">
        <w:trPr>
          <w:trHeight w:val="397"/>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8547B8" w:rsidRPr="008547B8">
        <w:t>FORNECIMENTO DE MATERIAIS DE CONSTRUÇÃO</w:t>
      </w:r>
      <w:r w:rsidRPr="00A0353A">
        <w:t>, em atendimento a Prefeitura Municipal de Pilar do Sul, conforme especificações constantes no ANEXO I – TERMO DE REFERÊNCIA</w:t>
      </w:r>
      <w:r>
        <w:t>.</w:t>
      </w:r>
    </w:p>
    <w:p w:rsidR="00172E4B" w:rsidRDefault="00172E4B" w:rsidP="00172E4B">
      <w:pPr>
        <w:jc w:val="both"/>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908"/>
        <w:gridCol w:w="713"/>
        <w:gridCol w:w="4678"/>
        <w:gridCol w:w="992"/>
        <w:gridCol w:w="851"/>
        <w:gridCol w:w="874"/>
      </w:tblGrid>
      <w:tr w:rsidR="00D82B5E" w:rsidRPr="00DF0BD2" w:rsidTr="00D82B5E">
        <w:trPr>
          <w:trHeight w:val="300"/>
        </w:trPr>
        <w:tc>
          <w:tcPr>
            <w:tcW w:w="647" w:type="dxa"/>
            <w:vAlign w:val="center"/>
          </w:tcPr>
          <w:p w:rsidR="00D82B5E" w:rsidRPr="00D82B5E" w:rsidRDefault="00D82B5E" w:rsidP="00D82B5E">
            <w:pPr>
              <w:jc w:val="center"/>
              <w:rPr>
                <w:b/>
                <w:color w:val="000000"/>
                <w:lang w:eastAsia="pt-BR"/>
              </w:rPr>
            </w:pPr>
            <w:r w:rsidRPr="00D82B5E">
              <w:rPr>
                <w:b/>
                <w:color w:val="000000"/>
                <w:lang w:eastAsia="pt-BR"/>
              </w:rPr>
              <w:t>ITEM</w:t>
            </w:r>
          </w:p>
        </w:tc>
        <w:tc>
          <w:tcPr>
            <w:tcW w:w="908" w:type="dxa"/>
            <w:shd w:val="clear" w:color="auto" w:fill="auto"/>
            <w:noWrap/>
            <w:vAlign w:val="center"/>
            <w:hideMark/>
          </w:tcPr>
          <w:p w:rsidR="00D82B5E" w:rsidRPr="00DF0BD2" w:rsidRDefault="00D82B5E" w:rsidP="00D82B5E">
            <w:pPr>
              <w:jc w:val="center"/>
              <w:rPr>
                <w:b/>
                <w:color w:val="000000"/>
                <w:lang w:eastAsia="pt-BR"/>
              </w:rPr>
            </w:pPr>
            <w:r>
              <w:rPr>
                <w:b/>
                <w:color w:val="000000"/>
                <w:lang w:eastAsia="pt-BR"/>
              </w:rPr>
              <w:t>QUANT.</w:t>
            </w:r>
          </w:p>
        </w:tc>
        <w:tc>
          <w:tcPr>
            <w:tcW w:w="713" w:type="dxa"/>
            <w:shd w:val="clear" w:color="auto" w:fill="auto"/>
            <w:noWrap/>
            <w:vAlign w:val="center"/>
            <w:hideMark/>
          </w:tcPr>
          <w:p w:rsidR="00D82B5E" w:rsidRPr="00DF0BD2" w:rsidRDefault="00D82B5E" w:rsidP="00D82B5E">
            <w:pPr>
              <w:jc w:val="center"/>
              <w:rPr>
                <w:b/>
                <w:color w:val="000000"/>
                <w:lang w:eastAsia="pt-BR"/>
              </w:rPr>
            </w:pPr>
            <w:r w:rsidRPr="00DF0BD2">
              <w:rPr>
                <w:b/>
                <w:color w:val="000000"/>
                <w:lang w:eastAsia="pt-BR"/>
              </w:rPr>
              <w:t>UNID.</w:t>
            </w:r>
          </w:p>
        </w:tc>
        <w:tc>
          <w:tcPr>
            <w:tcW w:w="4678" w:type="dxa"/>
            <w:shd w:val="clear" w:color="auto" w:fill="auto"/>
            <w:noWrap/>
            <w:vAlign w:val="center"/>
            <w:hideMark/>
          </w:tcPr>
          <w:p w:rsidR="00D82B5E" w:rsidRPr="00DF0BD2" w:rsidRDefault="00D82B5E" w:rsidP="00D82B5E">
            <w:pPr>
              <w:jc w:val="center"/>
              <w:rPr>
                <w:b/>
                <w:color w:val="000000"/>
                <w:lang w:eastAsia="pt-BR"/>
              </w:rPr>
            </w:pPr>
            <w:r w:rsidRPr="00DF0BD2">
              <w:rPr>
                <w:b/>
                <w:color w:val="000000"/>
                <w:lang w:eastAsia="pt-BR"/>
              </w:rPr>
              <w:t>DESCRIÇÃO DO PRODUTO</w:t>
            </w:r>
          </w:p>
        </w:tc>
        <w:tc>
          <w:tcPr>
            <w:tcW w:w="992" w:type="dxa"/>
            <w:vAlign w:val="center"/>
          </w:tcPr>
          <w:p w:rsidR="00D82B5E" w:rsidRPr="00DF0BD2" w:rsidRDefault="00D82B5E" w:rsidP="00D82B5E">
            <w:pPr>
              <w:jc w:val="center"/>
              <w:rPr>
                <w:b/>
                <w:color w:val="000000"/>
                <w:lang w:eastAsia="pt-BR"/>
              </w:rPr>
            </w:pPr>
            <w:r>
              <w:rPr>
                <w:b/>
                <w:color w:val="000000"/>
                <w:lang w:eastAsia="pt-BR"/>
              </w:rPr>
              <w:t>MARCA</w:t>
            </w:r>
          </w:p>
        </w:tc>
        <w:tc>
          <w:tcPr>
            <w:tcW w:w="851" w:type="dxa"/>
            <w:vAlign w:val="center"/>
          </w:tcPr>
          <w:p w:rsidR="00D82B5E" w:rsidRPr="00DF0BD2" w:rsidRDefault="00D82B5E" w:rsidP="00D82B5E">
            <w:pPr>
              <w:jc w:val="center"/>
              <w:rPr>
                <w:b/>
                <w:color w:val="000000"/>
                <w:lang w:eastAsia="pt-BR"/>
              </w:rPr>
            </w:pPr>
            <w:r>
              <w:rPr>
                <w:b/>
                <w:color w:val="000000"/>
                <w:lang w:eastAsia="pt-BR"/>
              </w:rPr>
              <w:t>VALOR UNIT.</w:t>
            </w:r>
          </w:p>
        </w:tc>
        <w:tc>
          <w:tcPr>
            <w:tcW w:w="874" w:type="dxa"/>
            <w:vAlign w:val="center"/>
          </w:tcPr>
          <w:p w:rsidR="00D82B5E" w:rsidRPr="00DF0BD2" w:rsidRDefault="00D82B5E" w:rsidP="00D82B5E">
            <w:pPr>
              <w:ind w:right="-108"/>
              <w:jc w:val="center"/>
              <w:rPr>
                <w:b/>
                <w:color w:val="000000"/>
                <w:lang w:eastAsia="pt-BR"/>
              </w:rPr>
            </w:pPr>
            <w:r>
              <w:rPr>
                <w:b/>
                <w:color w:val="000000"/>
                <w:lang w:eastAsia="pt-BR"/>
              </w:rPr>
              <w:t>VALOR TOTAL</w:t>
            </w: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Adesivo plástico</w:t>
            </w:r>
            <w:r w:rsidRPr="00DF0BD2">
              <w:rPr>
                <w:color w:val="000000"/>
                <w:lang w:eastAsia="pt-BR"/>
              </w:rPr>
              <w:t xml:space="preserve"> </w:t>
            </w:r>
            <w:r w:rsidRPr="00BE25EA">
              <w:rPr>
                <w:b/>
                <w:color w:val="000000"/>
                <w:lang w:eastAsia="pt-BR"/>
              </w:rPr>
              <w:t>com pincel</w:t>
            </w:r>
            <w:r w:rsidRPr="00DF0BD2">
              <w:rPr>
                <w:color w:val="000000"/>
                <w:lang w:eastAsia="pt-BR"/>
              </w:rPr>
              <w:t xml:space="preserve"> </w:t>
            </w:r>
            <w:r>
              <w:rPr>
                <w:color w:val="000000"/>
                <w:lang w:eastAsia="pt-BR"/>
              </w:rPr>
              <w:t xml:space="preserve">- </w:t>
            </w:r>
            <w:r w:rsidRPr="00BE25EA">
              <w:rPr>
                <w:color w:val="000000"/>
                <w:lang w:eastAsia="pt-BR"/>
              </w:rPr>
              <w:t>75 g</w:t>
            </w:r>
            <w:r>
              <w:rPr>
                <w:color w:val="000000"/>
                <w:lang w:eastAsia="pt-BR"/>
              </w:rPr>
              <w:t>r</w:t>
            </w:r>
            <w:r w:rsidRPr="00BE25EA">
              <w:rPr>
                <w:color w:val="000000"/>
                <w:lang w:eastAsia="pt-BR"/>
              </w:rPr>
              <w:t>amas</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Aguarrás</w:t>
            </w:r>
            <w:r w:rsidRPr="00DF0BD2">
              <w:rPr>
                <w:color w:val="000000"/>
                <w:lang w:eastAsia="pt-BR"/>
              </w:rPr>
              <w:t xml:space="preserve"> </w:t>
            </w:r>
            <w:r>
              <w:rPr>
                <w:color w:val="000000"/>
                <w:lang w:eastAsia="pt-BR"/>
              </w:rPr>
              <w:t>– 5 litros (p</w:t>
            </w:r>
            <w:r w:rsidRPr="00DF0BD2">
              <w:rPr>
                <w:color w:val="000000"/>
                <w:lang w:eastAsia="pt-BR"/>
              </w:rPr>
              <w:t>rimeira qualidade</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4</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Aplicador de silicone </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Areia fina</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Areia média </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135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Argamassa ACI</w:t>
            </w:r>
            <w:r w:rsidRPr="00DF0BD2">
              <w:rPr>
                <w:color w:val="000000"/>
                <w:lang w:eastAsia="pt-BR"/>
              </w:rPr>
              <w:t xml:space="preserve"> – saco 20</w:t>
            </w:r>
            <w:r>
              <w:rPr>
                <w:color w:val="000000"/>
                <w:lang w:eastAsia="pt-BR"/>
              </w:rPr>
              <w:t xml:space="preserve"> </w:t>
            </w:r>
            <w:r w:rsidRPr="00DF0BD2">
              <w:rPr>
                <w:color w:val="000000"/>
                <w:lang w:eastAsia="pt-BR"/>
              </w:rPr>
              <w:t>kg</w:t>
            </w:r>
            <w:r>
              <w:rPr>
                <w:color w:val="000000"/>
                <w:lang w:eastAsia="pt-BR"/>
              </w:rPr>
              <w:t xml:space="preserve"> </w:t>
            </w:r>
            <w:r w:rsidRPr="00DF0BD2">
              <w:rPr>
                <w:color w:val="000000"/>
                <w:lang w:eastAsia="pt-BR"/>
              </w:rPr>
              <w:t>(primeira linha e primeira qualidade).</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135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Argamassa ACII</w:t>
            </w:r>
            <w:r w:rsidRPr="00DF0BD2">
              <w:rPr>
                <w:color w:val="000000"/>
                <w:lang w:eastAsia="pt-BR"/>
              </w:rPr>
              <w:t xml:space="preserve"> – saco 20</w:t>
            </w:r>
            <w:r>
              <w:rPr>
                <w:color w:val="000000"/>
                <w:lang w:eastAsia="pt-BR"/>
              </w:rPr>
              <w:t xml:space="preserve"> </w:t>
            </w:r>
            <w:r w:rsidRPr="00DF0BD2">
              <w:rPr>
                <w:color w:val="000000"/>
                <w:lang w:eastAsia="pt-BR"/>
              </w:rPr>
              <w:t>kg</w:t>
            </w:r>
            <w:r>
              <w:rPr>
                <w:color w:val="000000"/>
                <w:lang w:eastAsia="pt-BR"/>
              </w:rPr>
              <w:t xml:space="preserve"> </w:t>
            </w:r>
            <w:r w:rsidRPr="00DF0BD2">
              <w:rPr>
                <w:color w:val="000000"/>
                <w:lang w:eastAsia="pt-BR"/>
              </w:rPr>
              <w:t>(pri</w:t>
            </w:r>
            <w:r>
              <w:rPr>
                <w:color w:val="000000"/>
                <w:lang w:eastAsia="pt-BR"/>
              </w:rPr>
              <w:t>meira linha e primeira qualidade</w:t>
            </w:r>
            <w:r w:rsidRPr="00DF0BD2">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135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Argamassa ACIII</w:t>
            </w:r>
            <w:r w:rsidRPr="00DF0BD2">
              <w:rPr>
                <w:color w:val="000000"/>
                <w:lang w:eastAsia="pt-BR"/>
              </w:rPr>
              <w:t xml:space="preserve"> – saco de 20 kg</w:t>
            </w:r>
            <w:r>
              <w:rPr>
                <w:color w:val="000000"/>
                <w:lang w:eastAsia="pt-BR"/>
              </w:rPr>
              <w:t xml:space="preserve"> </w:t>
            </w:r>
            <w:r w:rsidRPr="00DF0BD2">
              <w:rPr>
                <w:color w:val="000000"/>
                <w:lang w:eastAsia="pt-BR"/>
              </w:rPr>
              <w:t>(primeira linha e primeira qualidade).</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 xml:space="preserve">Assento </w:t>
            </w:r>
            <w:r w:rsidRPr="00BE25EA">
              <w:rPr>
                <w:b/>
                <w:color w:val="000000"/>
                <w:lang w:eastAsia="pt-BR"/>
              </w:rPr>
              <w:t>sanitário simples branco</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 xml:space="preserve">Barra de ferro ø 0,5 mm </w:t>
            </w:r>
            <w:r>
              <w:rPr>
                <w:color w:val="000000"/>
                <w:lang w:eastAsia="pt-BR"/>
              </w:rPr>
              <w:t>–</w:t>
            </w:r>
            <w:r w:rsidRPr="00DF0BD2">
              <w:rPr>
                <w:color w:val="000000"/>
                <w:lang w:eastAsia="pt-BR"/>
              </w:rPr>
              <w:t xml:space="preserve"> 12</w:t>
            </w:r>
            <w:r>
              <w:rPr>
                <w:color w:val="000000"/>
                <w:lang w:eastAsia="pt-BR"/>
              </w:rPr>
              <w:t xml:space="preserve"> metros.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Barra de ferro ø 16 mm</w:t>
            </w:r>
            <w:r w:rsidRPr="00DF0BD2">
              <w:rPr>
                <w:color w:val="000000"/>
                <w:lang w:eastAsia="pt-BR"/>
              </w:rPr>
              <w:t xml:space="preserve"> </w:t>
            </w:r>
            <w:r>
              <w:rPr>
                <w:color w:val="000000"/>
                <w:lang w:eastAsia="pt-BR"/>
              </w:rPr>
              <w:t>–</w:t>
            </w:r>
            <w:r w:rsidRPr="00DF0BD2">
              <w:rPr>
                <w:color w:val="000000"/>
                <w:lang w:eastAsia="pt-BR"/>
              </w:rPr>
              <w:t xml:space="preserve"> 12</w:t>
            </w:r>
            <w:r>
              <w:rPr>
                <w:color w:val="000000"/>
                <w:lang w:eastAsia="pt-BR"/>
              </w:rPr>
              <w:t xml:space="preserve"> metros.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Barra de ferro ø 20 mm</w:t>
            </w:r>
            <w:r w:rsidRPr="00DF0BD2">
              <w:rPr>
                <w:color w:val="000000"/>
                <w:lang w:eastAsia="pt-BR"/>
              </w:rPr>
              <w:t xml:space="preserve"> </w:t>
            </w:r>
            <w:r>
              <w:rPr>
                <w:color w:val="000000"/>
                <w:lang w:eastAsia="pt-BR"/>
              </w:rPr>
              <w:t>–</w:t>
            </w:r>
            <w:r w:rsidRPr="00DF0BD2">
              <w:rPr>
                <w:color w:val="000000"/>
                <w:lang w:eastAsia="pt-BR"/>
              </w:rPr>
              <w:t xml:space="preserve"> 12</w:t>
            </w:r>
            <w:r>
              <w:rPr>
                <w:color w:val="000000"/>
                <w:lang w:eastAsia="pt-BR"/>
              </w:rPr>
              <w:t xml:space="preserve"> metros.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Bianco 18 kg</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Bianco 1 kg</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4</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Caixa d´água de polietileno 1000 l</w:t>
            </w:r>
            <w:r>
              <w:rPr>
                <w:b/>
                <w:color w:val="000000"/>
                <w:lang w:eastAsia="pt-BR"/>
              </w:rPr>
              <w:t>itros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4</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Caixa d´água de polietileno 500 l</w:t>
            </w:r>
            <w:r>
              <w:rPr>
                <w:b/>
                <w:color w:val="000000"/>
                <w:lang w:eastAsia="pt-BR"/>
              </w:rPr>
              <w:t>itros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Canto contrário interno p/forro de PVC</w:t>
            </w:r>
            <w:r w:rsidRPr="00BE25EA">
              <w:rPr>
                <w:b/>
                <w:color w:val="000000"/>
                <w:lang w:eastAsia="pt-BR"/>
              </w:rPr>
              <w:t xml:space="preserve"> branco</w:t>
            </w:r>
            <w:r w:rsidRPr="00DF0BD2">
              <w:rPr>
                <w:color w:val="00000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Canto interno p/ forro PVC</w:t>
            </w:r>
            <w:r w:rsidRPr="00DF0BD2">
              <w:rPr>
                <w:color w:val="000000"/>
                <w:lang w:eastAsia="pt-BR"/>
              </w:rPr>
              <w:t xml:space="preserve"> </w:t>
            </w:r>
            <w:r w:rsidRPr="00BE25EA">
              <w:rPr>
                <w:b/>
                <w:color w:val="000000"/>
                <w:lang w:eastAsia="pt-BR"/>
              </w:rPr>
              <w:t>branco</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600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Cimento CPII</w:t>
            </w:r>
            <w:r w:rsidRPr="00DF0BD2">
              <w:rPr>
                <w:color w:val="000000"/>
                <w:lang w:eastAsia="pt-BR"/>
              </w:rPr>
              <w:t xml:space="preserve"> – saco de 50 kg (primeira linha e primeira qualidade).</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 xml:space="preserve">Coluna pop 10x20 </w:t>
            </w:r>
            <w:r w:rsidRPr="00DF0BD2">
              <w:rPr>
                <w:color w:val="000000"/>
                <w:lang w:eastAsia="pt-BR"/>
              </w:rPr>
              <w:t>– 6</w:t>
            </w:r>
            <w:r>
              <w:rPr>
                <w:color w:val="000000"/>
                <w:lang w:eastAsia="pt-BR"/>
              </w:rPr>
              <w:t xml:space="preserve"> </w:t>
            </w:r>
            <w:r w:rsidRPr="00DF0BD2">
              <w:rPr>
                <w:color w:val="000000"/>
                <w:lang w:eastAsia="pt-BR"/>
              </w:rPr>
              <w:t>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Coluna pop 10x20</w:t>
            </w:r>
            <w:r w:rsidRPr="00DF0BD2">
              <w:rPr>
                <w:color w:val="000000"/>
                <w:lang w:eastAsia="pt-BR"/>
              </w:rPr>
              <w:t xml:space="preserve"> – 7</w:t>
            </w:r>
            <w:r>
              <w:rPr>
                <w:color w:val="000000"/>
                <w:lang w:eastAsia="pt-BR"/>
              </w:rPr>
              <w:t xml:space="preserve"> </w:t>
            </w:r>
            <w:r w:rsidRPr="00DF0BD2">
              <w:rPr>
                <w:color w:val="000000"/>
                <w:lang w:eastAsia="pt-BR"/>
              </w:rPr>
              <w:t>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Coluna pop 9x14</w:t>
            </w:r>
            <w:r w:rsidRPr="00DF0BD2">
              <w:rPr>
                <w:color w:val="000000"/>
                <w:lang w:eastAsia="pt-BR"/>
              </w:rPr>
              <w:t xml:space="preserve"> – 6 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Coluna pop 9x14</w:t>
            </w:r>
            <w:r w:rsidRPr="00DF0BD2">
              <w:rPr>
                <w:color w:val="000000"/>
                <w:lang w:eastAsia="pt-BR"/>
              </w:rPr>
              <w:t xml:space="preserve"> – 7</w:t>
            </w:r>
            <w:r>
              <w:rPr>
                <w:color w:val="000000"/>
                <w:lang w:eastAsia="pt-BR"/>
              </w:rPr>
              <w:t xml:space="preserve"> </w:t>
            </w:r>
            <w:r w:rsidRPr="00DF0BD2">
              <w:rPr>
                <w:color w:val="000000"/>
                <w:lang w:eastAsia="pt-BR"/>
              </w:rPr>
              <w:t>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Esmalte sintético 3,6 l</w:t>
            </w:r>
            <w:r>
              <w:rPr>
                <w:b/>
                <w:color w:val="000000"/>
                <w:lang w:eastAsia="pt-BR"/>
              </w:rPr>
              <w:t>itros</w:t>
            </w:r>
            <w:r>
              <w:rPr>
                <w:color w:val="000000"/>
                <w:lang w:eastAsia="pt-BR"/>
              </w:rPr>
              <w:t xml:space="preserve"> </w:t>
            </w:r>
            <w:r w:rsidRPr="00DF0BD2">
              <w:rPr>
                <w:color w:val="000000"/>
                <w:lang w:eastAsia="pt-BR"/>
              </w:rPr>
              <w:t>(primeira linha e primeira qualidade)</w:t>
            </w:r>
            <w:r>
              <w:rPr>
                <w:color w:val="000000"/>
                <w:lang w:eastAsia="pt-BR"/>
              </w:rPr>
              <w:t xml:space="preserve"> - C</w:t>
            </w:r>
            <w:r w:rsidRPr="00DF0BD2">
              <w:rPr>
                <w:color w:val="000000"/>
                <w:lang w:eastAsia="pt-BR"/>
              </w:rPr>
              <w:t>or:</w:t>
            </w:r>
            <w:r>
              <w:rPr>
                <w:color w:val="000000"/>
                <w:lang w:eastAsia="pt-BR"/>
              </w:rPr>
              <w:t xml:space="preserve"> a</w:t>
            </w:r>
            <w:r w:rsidRPr="00DF0BD2">
              <w:rPr>
                <w:color w:val="000000"/>
                <w:lang w:eastAsia="pt-BR"/>
              </w:rPr>
              <w:t xml:space="preserve"> definir de acordo com o catálogo de cores disponíveis.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Esmalte sintético á base de água 3,6 litros</w:t>
            </w:r>
            <w:r w:rsidRPr="00DF0BD2">
              <w:rPr>
                <w:color w:val="000000"/>
                <w:lang w:eastAsia="pt-BR"/>
              </w:rPr>
              <w:t xml:space="preserve"> (primeira linha e primeira qualidade)</w:t>
            </w:r>
            <w:r>
              <w:rPr>
                <w:color w:val="000000"/>
                <w:lang w:eastAsia="pt-BR"/>
              </w:rPr>
              <w:t xml:space="preserve"> - C</w:t>
            </w:r>
            <w:r w:rsidRPr="00DF0BD2">
              <w:rPr>
                <w:color w:val="000000"/>
                <w:lang w:eastAsia="pt-BR"/>
              </w:rPr>
              <w:t>or:</w:t>
            </w:r>
            <w:r>
              <w:rPr>
                <w:color w:val="000000"/>
                <w:lang w:eastAsia="pt-BR"/>
              </w:rPr>
              <w:t xml:space="preserve"> a</w:t>
            </w:r>
            <w:r w:rsidRPr="00DF0BD2">
              <w:rPr>
                <w:color w:val="000000"/>
                <w:lang w:eastAsia="pt-BR"/>
              </w:rPr>
              <w:t xml:space="preserve"> definir de acordo com o catálogo de cores disponíveis.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Fechadura completa para porta de madeira </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lastRenderedPageBreak/>
              <w:t>27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Fita crepe larga</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Fita crepe média</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29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Fita isolante</w:t>
            </w:r>
            <w:r>
              <w:rPr>
                <w:color w:val="000000"/>
                <w:lang w:eastAsia="pt-BR"/>
              </w:rPr>
              <w:t xml:space="preserve"> (</w:t>
            </w:r>
            <w:r w:rsidRPr="00DF0BD2">
              <w:rPr>
                <w:color w:val="000000"/>
                <w:lang w:eastAsia="pt-BR"/>
              </w:rPr>
              <w:t>primeira linha e primeira qualidade)</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porta 0,90x2,10 m</w:t>
            </w:r>
            <w:r>
              <w:rPr>
                <w:b/>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porta madeira Angelim 82</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porta madeira Angelim 92</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segueta</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Fundo preparador de parede 18 litros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Jogo de batente 0,80x2m</w:t>
            </w:r>
            <w:r w:rsidRPr="00BE25EA">
              <w:rPr>
                <w:color w:val="000000"/>
                <w:lang w:eastAsia="pt-BR"/>
              </w:rPr>
              <w:t xml:space="preserve"> (</w:t>
            </w:r>
            <w:r w:rsidRPr="0077289E">
              <w:rPr>
                <w:color w:val="000000"/>
                <w:lang w:eastAsia="pt-BR"/>
              </w:rPr>
              <w:t>rebaixo</w:t>
            </w:r>
            <w:r>
              <w:rPr>
                <w:color w:val="000000"/>
                <w:lang w:eastAsia="pt-BR"/>
              </w:rPr>
              <w:t xml:space="preserve"> </w:t>
            </w:r>
            <w:r w:rsidRPr="0077289E">
              <w:rPr>
                <w:color w:val="000000"/>
                <w:lang w:eastAsia="pt-BR"/>
              </w:rPr>
              <w:t>3,5)</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MTS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Mangueira jardim ½ laranja </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Massa corrida acrílica 3,6 litros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27</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Neutrol 18 litros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39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P.U. construção branco</w:t>
            </w:r>
            <w:r w:rsidRPr="00DF0BD2">
              <w:rPr>
                <w:color w:val="000000"/>
                <w:lang w:eastAsia="pt-BR"/>
              </w:rPr>
              <w:t xml:space="preserve"> </w:t>
            </w:r>
            <w:r w:rsidRPr="00BE25EA">
              <w:rPr>
                <w:b/>
                <w:color w:val="000000"/>
                <w:lang w:eastAsia="pt-BR"/>
              </w:rPr>
              <w:t>400 grs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Pedra 1</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Pedrisco</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1500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M²</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Piso 50x50 PEI 4</w:t>
            </w:r>
            <w:r w:rsidRPr="00DF0BD2">
              <w:rPr>
                <w:color w:val="000000"/>
                <w:lang w:eastAsia="pt-BR"/>
              </w:rPr>
              <w:t xml:space="preserve"> </w:t>
            </w:r>
            <w:r>
              <w:rPr>
                <w:color w:val="000000"/>
                <w:lang w:eastAsia="pt-BR"/>
              </w:rPr>
              <w:t>- C</w:t>
            </w:r>
            <w:r w:rsidRPr="00DF0BD2">
              <w:rPr>
                <w:color w:val="000000"/>
                <w:lang w:eastAsia="pt-BR"/>
              </w:rPr>
              <w:t xml:space="preserve">or/modelo: </w:t>
            </w:r>
            <w:r>
              <w:rPr>
                <w:color w:val="000000"/>
                <w:lang w:eastAsia="pt-BR"/>
              </w:rPr>
              <w:t xml:space="preserve">a </w:t>
            </w:r>
            <w:r w:rsidRPr="00DF0BD2">
              <w:rPr>
                <w:color w:val="000000"/>
                <w:lang w:eastAsia="pt-BR"/>
              </w:rPr>
              <w:t>definir de acordo com o catálogo disponível</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Rejunte 5 kg</w:t>
            </w:r>
            <w:r w:rsidRPr="00DF0BD2">
              <w:rPr>
                <w:color w:val="000000"/>
                <w:lang w:eastAsia="pt-BR"/>
              </w:rPr>
              <w:t xml:space="preserve"> </w:t>
            </w:r>
            <w:r>
              <w:rPr>
                <w:color w:val="000000"/>
                <w:lang w:eastAsia="pt-BR"/>
              </w:rPr>
              <w:t>- C</w:t>
            </w:r>
            <w:r w:rsidRPr="00DF0BD2">
              <w:rPr>
                <w:color w:val="000000"/>
                <w:lang w:eastAsia="pt-BR"/>
              </w:rPr>
              <w:t>or:</w:t>
            </w:r>
            <w:r>
              <w:rPr>
                <w:color w:val="000000"/>
                <w:lang w:eastAsia="pt-BR"/>
              </w:rPr>
              <w:t xml:space="preserve"> a</w:t>
            </w:r>
            <w:r w:rsidRPr="00DF0BD2">
              <w:rPr>
                <w:color w:val="000000"/>
                <w:lang w:eastAsia="pt-BR"/>
              </w:rPr>
              <w:t xml:space="preserve"> definir de acordo com o catálogo de cores disponíveis</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M²</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Revestimento branco</w:t>
            </w:r>
            <w:r w:rsidRPr="00DF0BD2">
              <w:rPr>
                <w:color w:val="000000"/>
                <w:lang w:eastAsia="pt-BR"/>
              </w:rPr>
              <w:t xml:space="preserve"> </w:t>
            </w:r>
            <w:r>
              <w:rPr>
                <w:color w:val="000000"/>
                <w:lang w:eastAsia="pt-BR"/>
              </w:rPr>
              <w:t>(</w:t>
            </w:r>
            <w:r w:rsidRPr="00DF0BD2">
              <w:rPr>
                <w:color w:val="000000"/>
                <w:lang w:eastAsia="pt-BR"/>
              </w:rPr>
              <w:t>primeira qualidade</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M²</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Revestimento cerâmico para parede</w:t>
            </w:r>
            <w:r w:rsidRPr="00DF0BD2">
              <w:rPr>
                <w:color w:val="000000"/>
                <w:lang w:eastAsia="pt-BR"/>
              </w:rPr>
              <w:t xml:space="preserve"> – </w:t>
            </w:r>
            <w:r>
              <w:rPr>
                <w:color w:val="000000"/>
                <w:lang w:eastAsia="pt-BR"/>
              </w:rPr>
              <w:t>C</w:t>
            </w:r>
            <w:r w:rsidRPr="00DF0BD2">
              <w:rPr>
                <w:color w:val="000000"/>
                <w:lang w:eastAsia="pt-BR"/>
              </w:rPr>
              <w:t xml:space="preserve">or/modelo: </w:t>
            </w:r>
            <w:r>
              <w:rPr>
                <w:color w:val="000000"/>
                <w:lang w:eastAsia="pt-BR"/>
              </w:rPr>
              <w:t xml:space="preserve">a </w:t>
            </w:r>
            <w:r w:rsidRPr="00DF0BD2">
              <w:rPr>
                <w:color w:val="000000"/>
                <w:lang w:eastAsia="pt-BR"/>
              </w:rPr>
              <w:t>definir de acordo com o catálogo disponível.</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Rolo pintura 10 cm</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Rolo pintura 15 cm</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Sikaflex universal cinza 300 ml</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49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Silicone incolor 270 ml</w:t>
            </w:r>
            <w:r w:rsidRPr="00DF0BD2">
              <w:rPr>
                <w:color w:val="000000"/>
                <w:lang w:eastAsia="pt-BR"/>
              </w:rPr>
              <w:t xml:space="preserve"> (primeira linha)</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15000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Tijolo cerâmico baiano</w:t>
            </w:r>
            <w:r w:rsidRPr="00DF0BD2">
              <w:rPr>
                <w:color w:val="000000"/>
                <w:lang w:eastAsia="pt-BR"/>
              </w:rPr>
              <w:t xml:space="preserve"> </w:t>
            </w:r>
            <w:r w:rsidRPr="0077289E">
              <w:rPr>
                <w:b/>
                <w:color w:val="000000"/>
                <w:lang w:eastAsia="pt-BR"/>
              </w:rPr>
              <w:t>14x19x29</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Tinta esmalte sintético 3,6 l</w:t>
            </w:r>
            <w:r>
              <w:rPr>
                <w:b/>
                <w:color w:val="000000"/>
                <w:lang w:eastAsia="pt-BR"/>
              </w:rPr>
              <w:t xml:space="preserve">itros - </w:t>
            </w:r>
            <w:r>
              <w:rPr>
                <w:color w:val="000000"/>
                <w:lang w:eastAsia="pt-BR"/>
              </w:rPr>
              <w:t>Cor pré-fabricada e que atenda N</w:t>
            </w:r>
            <w:r w:rsidRPr="00DF0BD2">
              <w:rPr>
                <w:color w:val="000000"/>
                <w:lang w:eastAsia="pt-BR"/>
              </w:rPr>
              <w:t xml:space="preserve">orma </w:t>
            </w:r>
            <w:r>
              <w:rPr>
                <w:color w:val="000000"/>
                <w:lang w:eastAsia="pt-BR"/>
              </w:rPr>
              <w:t>NBR</w:t>
            </w:r>
            <w:r w:rsidRPr="00DF0BD2">
              <w:rPr>
                <w:color w:val="000000"/>
                <w:lang w:eastAsia="pt-BR"/>
              </w:rPr>
              <w:t xml:space="preserve"> 11702:2019 e possua selo </w:t>
            </w:r>
            <w:r>
              <w:rPr>
                <w:color w:val="000000"/>
                <w:lang w:eastAsia="pt-BR"/>
              </w:rPr>
              <w:t>A</w:t>
            </w:r>
            <w:r w:rsidRPr="00DF0BD2">
              <w:rPr>
                <w:color w:val="000000"/>
                <w:lang w:eastAsia="pt-BR"/>
              </w:rPr>
              <w:t>brafati</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225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Tinta látex 18 l</w:t>
            </w:r>
            <w:r>
              <w:rPr>
                <w:b/>
                <w:color w:val="000000"/>
                <w:lang w:eastAsia="pt-BR"/>
              </w:rPr>
              <w:t>itros</w:t>
            </w:r>
            <w:r w:rsidRPr="00DF0BD2">
              <w:rPr>
                <w:color w:val="000000"/>
                <w:lang w:eastAsia="pt-BR"/>
              </w:rPr>
              <w:t xml:space="preserve"> </w:t>
            </w:r>
            <w:r>
              <w:rPr>
                <w:color w:val="000000"/>
                <w:lang w:eastAsia="pt-BR"/>
              </w:rPr>
              <w:t>- P</w:t>
            </w:r>
            <w:r w:rsidRPr="00DF0BD2">
              <w:rPr>
                <w:color w:val="000000"/>
                <w:lang w:eastAsia="pt-BR"/>
              </w:rPr>
              <w:t>rimeira linha e primeira qualidade</w:t>
            </w:r>
            <w:r>
              <w:rPr>
                <w:color w:val="000000"/>
                <w:lang w:eastAsia="pt-BR"/>
              </w:rPr>
              <w:t>. A</w:t>
            </w:r>
            <w:r w:rsidRPr="00DF0BD2">
              <w:rPr>
                <w:color w:val="000000"/>
                <w:lang w:eastAsia="pt-BR"/>
              </w:rPr>
              <w:t>lto rendimento até 350 m</w:t>
            </w:r>
            <w:r w:rsidRPr="0077289E">
              <w:rPr>
                <w:color w:val="000000"/>
                <w:vertAlign w:val="superscript"/>
                <w:lang w:eastAsia="pt-BR"/>
              </w:rPr>
              <w:t>2</w:t>
            </w:r>
            <w:r w:rsidRPr="00DF0BD2">
              <w:rPr>
                <w:color w:val="000000"/>
                <w:lang w:eastAsia="pt-BR"/>
              </w:rPr>
              <w:t xml:space="preserve"> por demão, secagem ao toque antimofo</w:t>
            </w:r>
            <w:r>
              <w:rPr>
                <w:color w:val="000000"/>
                <w:lang w:eastAsia="pt-BR"/>
              </w:rPr>
              <w:t>. C</w:t>
            </w:r>
            <w:r w:rsidRPr="00DF0BD2">
              <w:rPr>
                <w:color w:val="000000"/>
                <w:lang w:eastAsia="pt-BR"/>
              </w:rPr>
              <w:t>omposição: resina a base de dispersão aquosa, acrílicos pigment</w:t>
            </w:r>
            <w:r>
              <w:rPr>
                <w:color w:val="000000"/>
                <w:lang w:eastAsia="pt-BR"/>
              </w:rPr>
              <w:t>os isentos de metais pesados, c</w:t>
            </w:r>
            <w:r w:rsidRPr="00DF0BD2">
              <w:rPr>
                <w:color w:val="000000"/>
                <w:lang w:eastAsia="pt-BR"/>
              </w:rPr>
              <w:t>a</w:t>
            </w:r>
            <w:r>
              <w:rPr>
                <w:color w:val="000000"/>
                <w:lang w:eastAsia="pt-BR"/>
              </w:rPr>
              <w:t>r</w:t>
            </w:r>
            <w:r w:rsidRPr="00DF0BD2">
              <w:rPr>
                <w:color w:val="000000"/>
                <w:lang w:eastAsia="pt-BR"/>
              </w:rPr>
              <w:t>gas miglicóis e tensoativos etoxilados e carboxilados. Cor: definir de acordo com o catalogo de tintas disponíveis.</w:t>
            </w:r>
            <w:r>
              <w:rPr>
                <w:color w:val="000000"/>
                <w:lang w:eastAsia="pt-BR"/>
              </w:rPr>
              <w:t xml:space="preserve"> F</w:t>
            </w:r>
            <w:r w:rsidRPr="00DF0BD2">
              <w:rPr>
                <w:color w:val="000000"/>
                <w:lang w:eastAsia="pt-BR"/>
              </w:rPr>
              <w:t>abricada de ac</w:t>
            </w:r>
            <w:r>
              <w:rPr>
                <w:color w:val="000000"/>
                <w:lang w:eastAsia="pt-BR"/>
              </w:rPr>
              <w:t>ordo com a especificação das NBR</w:t>
            </w:r>
            <w:r w:rsidRPr="00DF0BD2">
              <w:rPr>
                <w:color w:val="000000"/>
                <w:lang w:eastAsia="pt-BR"/>
              </w:rPr>
              <w:t>´s 11702:2019; 15079-1: 2019; 14942:2019; certificação</w:t>
            </w:r>
            <w:r>
              <w:rPr>
                <w:color w:val="000000"/>
                <w:lang w:eastAsia="pt-BR"/>
              </w:rPr>
              <w:t xml:space="preserve"> Abrafati</w:t>
            </w:r>
            <w:r w:rsidRPr="00DF0BD2">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Tinta piso 18 litros</w:t>
            </w:r>
            <w:r>
              <w:rPr>
                <w:color w:val="000000"/>
                <w:lang w:eastAsia="pt-BR"/>
              </w:rPr>
              <w:t xml:space="preserve"> - P</w:t>
            </w:r>
            <w:r w:rsidRPr="00DF0BD2">
              <w:rPr>
                <w:color w:val="000000"/>
                <w:lang w:eastAsia="pt-BR"/>
              </w:rPr>
              <w:t>rime</w:t>
            </w:r>
            <w:r>
              <w:rPr>
                <w:color w:val="000000"/>
                <w:lang w:eastAsia="pt-BR"/>
              </w:rPr>
              <w:t>ira linha e primeira qualidade. Fabricada de acordo com as especificações das NBR´s 11702: 2019; 14942:2019 certificação Abrafati. C</w:t>
            </w:r>
            <w:r w:rsidRPr="00DF0BD2">
              <w:rPr>
                <w:color w:val="000000"/>
                <w:lang w:eastAsia="pt-BR"/>
              </w:rPr>
              <w:t xml:space="preserve">or: </w:t>
            </w:r>
            <w:r>
              <w:rPr>
                <w:color w:val="000000"/>
                <w:lang w:eastAsia="pt-BR"/>
              </w:rPr>
              <w:t>a definir de acordo com o catá</w:t>
            </w:r>
            <w:r w:rsidRPr="00DF0BD2">
              <w:rPr>
                <w:color w:val="000000"/>
                <w:lang w:eastAsia="pt-BR"/>
              </w:rPr>
              <w:t>logo de cores disponíveis.</w:t>
            </w:r>
          </w:p>
        </w:tc>
        <w:tc>
          <w:tcPr>
            <w:tcW w:w="992"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bica alta lavatório</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 xml:space="preserve">Torneira bica móvel de parede </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comum para lavatório de bancada</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98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metal jardim longa com rosca</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plástico jardim longa com rosca</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59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Treliça TR8</w:t>
            </w:r>
            <w:r w:rsidRPr="00DF0BD2">
              <w:rPr>
                <w:color w:val="000000"/>
                <w:lang w:eastAsia="pt-BR"/>
              </w:rPr>
              <w:t xml:space="preserve"> – 12</w:t>
            </w:r>
            <w:r>
              <w:rPr>
                <w:color w:val="000000"/>
                <w:lang w:eastAsia="pt-BR"/>
              </w:rPr>
              <w:t xml:space="preserve"> </w:t>
            </w:r>
            <w:r w:rsidRPr="00DF0BD2">
              <w:rPr>
                <w:color w:val="000000"/>
                <w:lang w:eastAsia="pt-BR"/>
              </w:rPr>
              <w:t>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Vaso sanitário</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lastRenderedPageBreak/>
              <w:t>61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Vaso sanitário com caixa acoplada</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Veda rosca</w:t>
            </w:r>
            <w:r w:rsidRPr="00DF0BD2">
              <w:rPr>
                <w:color w:val="000000"/>
                <w:lang w:eastAsia="pt-BR"/>
              </w:rPr>
              <w:t xml:space="preserve"> </w:t>
            </w:r>
            <w:r>
              <w:rPr>
                <w:color w:val="000000"/>
                <w:lang w:eastAsia="pt-BR"/>
              </w:rPr>
              <w:t xml:space="preserve">- </w:t>
            </w:r>
            <w:r w:rsidRPr="00DF0BD2">
              <w:rPr>
                <w:color w:val="000000"/>
                <w:lang w:eastAsia="pt-BR"/>
              </w:rPr>
              <w:t>18</w:t>
            </w:r>
            <w:r>
              <w:rPr>
                <w:color w:val="000000"/>
                <w:lang w:eastAsia="pt-BR"/>
              </w:rPr>
              <w:t xml:space="preserve"> </w:t>
            </w:r>
            <w:r w:rsidRPr="00DF0BD2">
              <w:rPr>
                <w:color w:val="000000"/>
                <w:lang w:eastAsia="pt-BR"/>
              </w:rPr>
              <w:t>mm x 50 metros</w:t>
            </w:r>
            <w:r>
              <w:rPr>
                <w:color w:val="000000"/>
                <w:lang w:eastAsia="pt-BR"/>
              </w:rPr>
              <w:t>.</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Pr>
                <w:b/>
                <w:color w:val="000000"/>
                <w:lang w:eastAsia="pt-BR"/>
              </w:rPr>
              <w:t xml:space="preserve">Verniz acrílico 3,6 </w:t>
            </w:r>
            <w:r w:rsidRPr="00BE25EA">
              <w:rPr>
                <w:b/>
                <w:color w:val="000000"/>
                <w:lang w:eastAsia="pt-BR"/>
              </w:rPr>
              <w:t>l</w:t>
            </w:r>
            <w:r>
              <w:rPr>
                <w:b/>
                <w:color w:val="000000"/>
                <w:lang w:eastAsia="pt-BR"/>
              </w:rPr>
              <w:t xml:space="preserve">itros </w:t>
            </w:r>
            <w:r>
              <w:rPr>
                <w:color w:val="000000"/>
                <w:lang w:eastAsia="pt-BR"/>
              </w:rPr>
              <w:t>(p</w:t>
            </w:r>
            <w:r w:rsidRPr="00DF0BD2">
              <w:rPr>
                <w:color w:val="000000"/>
                <w:lang w:eastAsia="pt-BR"/>
              </w:rPr>
              <w:t>rimeira linha e primeira qualidade</w:t>
            </w:r>
            <w:r>
              <w:rPr>
                <w:color w:val="000000"/>
                <w:lang w:eastAsia="pt-BR"/>
              </w:rPr>
              <w:t>) - C</w:t>
            </w:r>
            <w:r w:rsidRPr="00DF0BD2">
              <w:rPr>
                <w:color w:val="000000"/>
                <w:lang w:eastAsia="pt-BR"/>
              </w:rPr>
              <w:t>or:</w:t>
            </w:r>
            <w:r>
              <w:rPr>
                <w:color w:val="000000"/>
                <w:lang w:eastAsia="pt-BR"/>
              </w:rPr>
              <w:t xml:space="preserve"> a</w:t>
            </w:r>
            <w:r w:rsidRPr="00DF0BD2">
              <w:rPr>
                <w:color w:val="000000"/>
                <w:lang w:eastAsia="pt-BR"/>
              </w:rPr>
              <w:t xml:space="preserve"> definir de acordo com o catalogo de cortes disponíveis.</w:t>
            </w:r>
          </w:p>
        </w:tc>
        <w:tc>
          <w:tcPr>
            <w:tcW w:w="992" w:type="dxa"/>
            <w:tcBorders>
              <w:top w:val="single" w:sz="4" w:space="0" w:color="auto"/>
              <w:left w:val="single" w:sz="4" w:space="0" w:color="auto"/>
              <w:bottom w:val="single" w:sz="4" w:space="0" w:color="auto"/>
              <w:right w:val="single" w:sz="4" w:space="0" w:color="auto"/>
            </w:tcBorders>
          </w:tcPr>
          <w:p w:rsidR="00D82B5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Default="00D82B5E" w:rsidP="00D82B5E">
            <w:pPr>
              <w:jc w:val="both"/>
              <w:rPr>
                <w:b/>
                <w:color w:val="000000"/>
                <w:lang w:eastAsia="pt-BR"/>
              </w:rPr>
            </w:pPr>
          </w:p>
        </w:tc>
      </w:tr>
      <w:tr w:rsidR="00D82B5E" w:rsidRPr="00DF0BD2" w:rsidTr="00D82B5E">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225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Viga 6x10</w:t>
            </w:r>
            <w:r w:rsidRPr="00DF0BD2">
              <w:rPr>
                <w:color w:val="000000"/>
                <w:lang w:eastAsia="pt-BR"/>
              </w:rPr>
              <w:t xml:space="preserve"> </w:t>
            </w:r>
            <w:r>
              <w:rPr>
                <w:color w:val="000000"/>
                <w:lang w:eastAsia="pt-BR"/>
              </w:rPr>
              <w:t>–</w:t>
            </w:r>
            <w:r w:rsidRPr="00DF0BD2">
              <w:rPr>
                <w:color w:val="000000"/>
                <w:lang w:eastAsia="pt-BR"/>
              </w:rPr>
              <w:t xml:space="preserve"> 3</w:t>
            </w:r>
            <w:r>
              <w:rPr>
                <w:color w:val="000000"/>
                <w:lang w:eastAsia="pt-BR"/>
              </w:rPr>
              <w:t xml:space="preserve"> </w:t>
            </w:r>
            <w:r w:rsidRPr="00DF0BD2">
              <w:rPr>
                <w:color w:val="000000"/>
                <w:lang w:eastAsia="pt-BR"/>
              </w:rPr>
              <w:t>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64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225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4050D3">
            <w:pPr>
              <w:rPr>
                <w:color w:val="000000"/>
                <w:lang w:eastAsia="pt-BR"/>
              </w:rPr>
            </w:pPr>
            <w:r w:rsidRPr="00BE25EA">
              <w:rPr>
                <w:b/>
                <w:color w:val="000000"/>
                <w:lang w:eastAsia="pt-BR"/>
              </w:rPr>
              <w:t>Viga 6x12</w:t>
            </w:r>
            <w:r w:rsidRPr="00DF0BD2">
              <w:rPr>
                <w:color w:val="000000"/>
                <w:lang w:eastAsia="pt-BR"/>
              </w:rPr>
              <w:t xml:space="preserve"> </w:t>
            </w:r>
            <w:r>
              <w:rPr>
                <w:color w:val="000000"/>
                <w:lang w:eastAsia="pt-BR"/>
              </w:rPr>
              <w:t>–</w:t>
            </w:r>
            <w:r w:rsidRPr="00DF0BD2">
              <w:rPr>
                <w:color w:val="000000"/>
                <w:lang w:eastAsia="pt-BR"/>
              </w:rPr>
              <w:t xml:space="preserve"> 3</w:t>
            </w:r>
            <w:r>
              <w:rPr>
                <w:color w:val="000000"/>
                <w:lang w:eastAsia="pt-BR"/>
              </w:rPr>
              <w:t xml:space="preserve"> </w:t>
            </w:r>
            <w:r w:rsidRPr="00DF0BD2">
              <w:rPr>
                <w:color w:val="000000"/>
                <w:lang w:eastAsia="pt-BR"/>
              </w:rPr>
              <w:t>m</w:t>
            </w:r>
            <w:r>
              <w:rPr>
                <w:color w:val="000000"/>
                <w:lang w:eastAsia="pt-BR"/>
              </w:rPr>
              <w:t>etros.</w:t>
            </w:r>
          </w:p>
        </w:tc>
        <w:tc>
          <w:tcPr>
            <w:tcW w:w="992"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74"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4050D3" w:rsidRPr="00DF0BD2" w:rsidTr="004050D3">
        <w:trPr>
          <w:trHeight w:val="300"/>
        </w:trPr>
        <w:tc>
          <w:tcPr>
            <w:tcW w:w="6946" w:type="dxa"/>
            <w:gridSpan w:val="4"/>
            <w:tcBorders>
              <w:top w:val="single" w:sz="4" w:space="0" w:color="auto"/>
              <w:left w:val="single" w:sz="4" w:space="0" w:color="auto"/>
              <w:bottom w:val="single" w:sz="4" w:space="0" w:color="auto"/>
              <w:right w:val="single" w:sz="4" w:space="0" w:color="auto"/>
            </w:tcBorders>
            <w:vAlign w:val="center"/>
          </w:tcPr>
          <w:p w:rsidR="004050D3" w:rsidRPr="00BE25EA" w:rsidRDefault="004050D3" w:rsidP="007E44C6">
            <w:pPr>
              <w:jc w:val="right"/>
              <w:rPr>
                <w:b/>
                <w:color w:val="000000"/>
                <w:lang w:eastAsia="pt-BR"/>
              </w:rPr>
            </w:pPr>
            <w:r>
              <w:rPr>
                <w:b/>
                <w:color w:val="000000"/>
                <w:lang w:eastAsia="pt-BR"/>
              </w:rPr>
              <w:t>VALOR TOTAL DA PROPOSTA</w:t>
            </w:r>
          </w:p>
        </w:tc>
        <w:tc>
          <w:tcPr>
            <w:tcW w:w="2717" w:type="dxa"/>
            <w:gridSpan w:val="3"/>
            <w:tcBorders>
              <w:top w:val="single" w:sz="4" w:space="0" w:color="auto"/>
              <w:left w:val="single" w:sz="4" w:space="0" w:color="auto"/>
              <w:bottom w:val="single" w:sz="4" w:space="0" w:color="auto"/>
              <w:right w:val="single" w:sz="4" w:space="0" w:color="auto"/>
            </w:tcBorders>
            <w:vAlign w:val="center"/>
          </w:tcPr>
          <w:p w:rsidR="004050D3" w:rsidRPr="00BE25EA" w:rsidRDefault="004050D3" w:rsidP="004050D3">
            <w:pPr>
              <w:jc w:val="center"/>
              <w:rPr>
                <w:b/>
                <w:color w:val="000000"/>
                <w:lang w:eastAsia="pt-BR"/>
              </w:rPr>
            </w:pPr>
            <w:r>
              <w:rPr>
                <w:b/>
                <w:color w:val="000000"/>
                <w:lang w:eastAsia="pt-BR"/>
              </w:rPr>
              <w:t>R$ ..................</w:t>
            </w:r>
          </w:p>
        </w:tc>
      </w:tr>
      <w:tr w:rsidR="004050D3" w:rsidRPr="00DF0BD2" w:rsidTr="004050D3">
        <w:trPr>
          <w:trHeight w:val="300"/>
        </w:trPr>
        <w:tc>
          <w:tcPr>
            <w:tcW w:w="9663" w:type="dxa"/>
            <w:gridSpan w:val="7"/>
            <w:tcBorders>
              <w:top w:val="single" w:sz="4" w:space="0" w:color="auto"/>
              <w:left w:val="single" w:sz="4" w:space="0" w:color="auto"/>
              <w:bottom w:val="single" w:sz="4" w:space="0" w:color="auto"/>
              <w:right w:val="single" w:sz="4" w:space="0" w:color="auto"/>
            </w:tcBorders>
            <w:vAlign w:val="center"/>
          </w:tcPr>
          <w:p w:rsidR="004050D3" w:rsidRPr="00BE25EA" w:rsidRDefault="004050D3" w:rsidP="004050D3">
            <w:pPr>
              <w:jc w:val="center"/>
              <w:rPr>
                <w:b/>
                <w:color w:val="000000"/>
                <w:lang w:eastAsia="pt-BR"/>
              </w:rPr>
            </w:pPr>
            <w:r>
              <w:rPr>
                <w:b/>
                <w:color w:val="000000"/>
                <w:lang w:eastAsia="pt-BR"/>
              </w:rPr>
              <w:t>VALOR TOTAL DA PROPOSTA (POR EXTENSO)</w:t>
            </w:r>
          </w:p>
        </w:tc>
      </w:tr>
    </w:tbl>
    <w:p w:rsidR="00172E4B" w:rsidRDefault="00172E4B" w:rsidP="00172E4B">
      <w:pPr>
        <w:jc w:val="both"/>
      </w:pPr>
    </w:p>
    <w:p w:rsidR="00172E4B" w:rsidRDefault="00172E4B" w:rsidP="000D2947">
      <w:pPr>
        <w:ind w:left="142"/>
        <w:jc w:val="center"/>
      </w:pPr>
      <w:r>
        <w:rPr>
          <w:u w:val="single"/>
        </w:rPr>
        <w:t>DECLARAÇÃO</w:t>
      </w:r>
    </w:p>
    <w:p w:rsidR="00172E4B" w:rsidRDefault="00172E4B" w:rsidP="00172E4B">
      <w:pPr>
        <w:spacing w:before="10"/>
        <w:ind w:left="142"/>
        <w:rPr>
          <w:sz w:val="21"/>
        </w:rPr>
      </w:pPr>
    </w:p>
    <w:p w:rsidR="00172E4B" w:rsidRDefault="00172E4B" w:rsidP="000D2947">
      <w:pPr>
        <w:numPr>
          <w:ilvl w:val="0"/>
          <w:numId w:val="1"/>
        </w:numPr>
        <w:ind w:left="0" w:firstLine="4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0D2947">
      <w:pPr>
        <w:numPr>
          <w:ilvl w:val="0"/>
          <w:numId w:val="1"/>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72E4B" w:rsidRDefault="00172E4B" w:rsidP="000D2947">
      <w:pPr>
        <w:numPr>
          <w:ilvl w:val="0"/>
          <w:numId w:val="1"/>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 xml:space="preserve">Nome do representante que assinará </w:t>
            </w:r>
            <w:r w:rsidR="006E415B">
              <w:t>a Ata de Registro de Preços</w:t>
            </w:r>
            <w:r>
              <w:t>:</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4050D3">
        <w:trPr>
          <w:trHeight w:val="397"/>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4050D3">
        <w:trPr>
          <w:trHeight w:val="397"/>
          <w:jc w:val="center"/>
        </w:trPr>
        <w:tc>
          <w:tcPr>
            <w:tcW w:w="9563" w:type="dxa"/>
            <w:gridSpan w:val="2"/>
          </w:tcPr>
          <w:p w:rsidR="00172E4B" w:rsidRDefault="00172E4B" w:rsidP="00172E4B">
            <w:r>
              <w:t>Nome do representante responsável pela proposta:</w:t>
            </w:r>
          </w:p>
        </w:tc>
      </w:tr>
      <w:tr w:rsidR="00172E4B" w:rsidTr="004050D3">
        <w:trPr>
          <w:trHeight w:val="39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172E4B" w:rsidTr="004050D3">
        <w:trPr>
          <w:trHeight w:val="397"/>
          <w:jc w:val="center"/>
        </w:trPr>
        <w:tc>
          <w:tcPr>
            <w:tcW w:w="9563" w:type="dxa"/>
            <w:gridSpan w:val="2"/>
          </w:tcPr>
          <w:p w:rsidR="00172E4B" w:rsidRDefault="00172E4B" w:rsidP="00172E4B">
            <w:r>
              <w:t>Local e Data:</w:t>
            </w:r>
          </w:p>
        </w:tc>
      </w:tr>
      <w:tr w:rsidR="00172E4B" w:rsidTr="004050D3">
        <w:trPr>
          <w:trHeight w:val="397"/>
          <w:jc w:val="center"/>
        </w:trPr>
        <w:tc>
          <w:tcPr>
            <w:tcW w:w="9563"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0D2947" w:rsidRDefault="000D2947"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0D2947" w:rsidRPr="0002628D" w:rsidRDefault="004050D3" w:rsidP="000D2947">
      <w:pPr>
        <w:pStyle w:val="Ttulo1"/>
        <w:rPr>
          <w:bCs/>
        </w:rPr>
      </w:pPr>
      <w:r>
        <w:lastRenderedPageBreak/>
        <w:t>PREGÃO PRESENCIAL Nº 41</w:t>
      </w:r>
      <w:r w:rsidR="000D2947">
        <w:t>/2022</w:t>
      </w:r>
    </w:p>
    <w:p w:rsidR="000D2947" w:rsidRDefault="000D2947" w:rsidP="000D2947">
      <w:pPr>
        <w:pStyle w:val="Ttulo1"/>
      </w:pPr>
      <w:r>
        <w:t>ANEXO VI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RAZÃO SOCIAL:</w:t>
            </w:r>
          </w:p>
        </w:tc>
      </w:tr>
      <w:tr w:rsidR="000D2947" w:rsidTr="001363F5">
        <w:trPr>
          <w:trHeight w:val="397"/>
          <w:jc w:val="center"/>
        </w:trPr>
        <w:tc>
          <w:tcPr>
            <w:tcW w:w="9728" w:type="dxa"/>
            <w:gridSpan w:val="3"/>
          </w:tcPr>
          <w:p w:rsidR="000D2947" w:rsidRPr="00A62AD0" w:rsidRDefault="000D2947" w:rsidP="001363F5">
            <w:pPr>
              <w:rPr>
                <w:b/>
                <w:sz w:val="21"/>
              </w:rPr>
            </w:pPr>
            <w:r w:rsidRPr="00A62AD0">
              <w:rPr>
                <w:b/>
                <w:sz w:val="21"/>
              </w:rPr>
              <w:t>ENDEREÇO:</w:t>
            </w:r>
          </w:p>
        </w:tc>
      </w:tr>
      <w:tr w:rsidR="000D2947" w:rsidTr="001363F5">
        <w:trPr>
          <w:trHeight w:val="397"/>
          <w:jc w:val="center"/>
        </w:trPr>
        <w:tc>
          <w:tcPr>
            <w:tcW w:w="2979" w:type="dxa"/>
          </w:tcPr>
          <w:p w:rsidR="000D2947" w:rsidRPr="00A62AD0" w:rsidRDefault="000D2947" w:rsidP="001363F5">
            <w:pPr>
              <w:rPr>
                <w:b/>
                <w:sz w:val="21"/>
              </w:rPr>
            </w:pPr>
            <w:r w:rsidRPr="00A62AD0">
              <w:rPr>
                <w:b/>
                <w:sz w:val="21"/>
              </w:rPr>
              <w:t>CIDADE:</w:t>
            </w:r>
          </w:p>
        </w:tc>
        <w:tc>
          <w:tcPr>
            <w:tcW w:w="2981" w:type="dxa"/>
          </w:tcPr>
          <w:p w:rsidR="000D2947" w:rsidRPr="00A62AD0" w:rsidRDefault="000D2947" w:rsidP="001363F5">
            <w:pPr>
              <w:rPr>
                <w:b/>
                <w:sz w:val="21"/>
              </w:rPr>
            </w:pPr>
            <w:r w:rsidRPr="00A62AD0">
              <w:rPr>
                <w:b/>
                <w:sz w:val="21"/>
              </w:rPr>
              <w:t>CEP:</w:t>
            </w:r>
          </w:p>
        </w:tc>
        <w:tc>
          <w:tcPr>
            <w:tcW w:w="3768" w:type="dxa"/>
          </w:tcPr>
          <w:p w:rsidR="000D2947" w:rsidRPr="00A62AD0" w:rsidRDefault="000D2947" w:rsidP="001363F5">
            <w:pPr>
              <w:rPr>
                <w:b/>
                <w:sz w:val="21"/>
              </w:rPr>
            </w:pPr>
            <w:r w:rsidRPr="00A62AD0">
              <w:rPr>
                <w:b/>
                <w:sz w:val="21"/>
              </w:rPr>
              <w:t>FONE/FAX:</w:t>
            </w:r>
          </w:p>
        </w:tc>
      </w:tr>
      <w:tr w:rsidR="000D2947" w:rsidTr="001363F5">
        <w:trPr>
          <w:trHeight w:val="397"/>
          <w:jc w:val="center"/>
        </w:trPr>
        <w:tc>
          <w:tcPr>
            <w:tcW w:w="5960" w:type="dxa"/>
            <w:gridSpan w:val="2"/>
          </w:tcPr>
          <w:p w:rsidR="000D2947" w:rsidRPr="00A62AD0" w:rsidRDefault="000D2947" w:rsidP="001363F5">
            <w:pPr>
              <w:rPr>
                <w:b/>
                <w:sz w:val="21"/>
              </w:rPr>
            </w:pPr>
            <w:r w:rsidRPr="00A62AD0">
              <w:rPr>
                <w:b/>
                <w:sz w:val="21"/>
              </w:rPr>
              <w:t>E-MAIL:</w:t>
            </w:r>
          </w:p>
        </w:tc>
        <w:tc>
          <w:tcPr>
            <w:tcW w:w="3768" w:type="dxa"/>
          </w:tcPr>
          <w:p w:rsidR="000D2947" w:rsidRPr="00A62AD0" w:rsidRDefault="000D2947" w:rsidP="001363F5">
            <w:pPr>
              <w:rPr>
                <w:b/>
                <w:sz w:val="21"/>
              </w:rPr>
            </w:pPr>
            <w:r w:rsidRPr="00A62AD0">
              <w:rPr>
                <w:b/>
                <w:sz w:val="21"/>
              </w:rPr>
              <w:t>CNPJ Nº</w:t>
            </w:r>
          </w:p>
        </w:tc>
      </w:tr>
    </w:tbl>
    <w:p w:rsidR="000D2947" w:rsidRDefault="000D2947" w:rsidP="000D2947">
      <w:pPr>
        <w:spacing w:before="8"/>
        <w:rPr>
          <w:b/>
          <w:sz w:val="21"/>
        </w:rPr>
      </w:pPr>
    </w:p>
    <w:p w:rsidR="000D2947" w:rsidRPr="00E90C23" w:rsidRDefault="000D2947" w:rsidP="000D2947">
      <w:pPr>
        <w:spacing w:before="1"/>
        <w:ind w:left="612"/>
        <w:jc w:val="center"/>
        <w:rPr>
          <w:b/>
        </w:rPr>
      </w:pPr>
      <w:r w:rsidRPr="00E90C23">
        <w:rPr>
          <w:b/>
          <w:u w:val="single"/>
        </w:rPr>
        <w:t>PROPOSTA FINANCEIRA</w:t>
      </w:r>
    </w:p>
    <w:p w:rsidR="000D2947" w:rsidRDefault="000D2947" w:rsidP="000D2947">
      <w:pPr>
        <w:spacing w:before="10"/>
        <w:rPr>
          <w:sz w:val="21"/>
        </w:rPr>
      </w:pPr>
    </w:p>
    <w:p w:rsidR="000D2947" w:rsidRDefault="000D2947" w:rsidP="000D2947">
      <w:pPr>
        <w:jc w:val="both"/>
      </w:pPr>
      <w:r>
        <w:t xml:space="preserve">Objeto: </w:t>
      </w:r>
      <w:r w:rsidRPr="00DA3ADE">
        <w:t xml:space="preserve">REGISTRO DE PREÇOS </w:t>
      </w:r>
      <w:r>
        <w:t xml:space="preserve">PARA </w:t>
      </w:r>
      <w:r w:rsidR="008547B8" w:rsidRPr="008547B8">
        <w:t>FORNECIMENTO DE MATERIAIS DE CONSTRUÇÃO</w:t>
      </w:r>
      <w:r w:rsidRPr="00A0353A">
        <w:t>, em atendimento a Prefeitura Municipal de Pilar do Sul, conforme especificações constantes no ANEXO I – TERMO DE REFERÊNCIA</w:t>
      </w:r>
      <w:r>
        <w:t>.</w:t>
      </w:r>
    </w:p>
    <w:p w:rsidR="000D2947" w:rsidRDefault="000D2947" w:rsidP="000D2947">
      <w:pPr>
        <w:jc w:val="both"/>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08"/>
        <w:gridCol w:w="765"/>
        <w:gridCol w:w="4536"/>
        <w:gridCol w:w="129"/>
        <w:gridCol w:w="888"/>
        <w:gridCol w:w="851"/>
        <w:gridCol w:w="850"/>
      </w:tblGrid>
      <w:tr w:rsidR="00D82B5E" w:rsidRPr="00DF0BD2" w:rsidTr="004050D3">
        <w:trPr>
          <w:trHeight w:val="300"/>
        </w:trPr>
        <w:tc>
          <w:tcPr>
            <w:tcW w:w="737" w:type="dxa"/>
            <w:vAlign w:val="center"/>
          </w:tcPr>
          <w:p w:rsidR="00D82B5E" w:rsidRPr="00D82B5E" w:rsidRDefault="00D82B5E" w:rsidP="00D82B5E">
            <w:pPr>
              <w:jc w:val="center"/>
              <w:rPr>
                <w:b/>
                <w:color w:val="000000"/>
                <w:lang w:eastAsia="pt-BR"/>
              </w:rPr>
            </w:pPr>
            <w:r w:rsidRPr="00D82B5E">
              <w:rPr>
                <w:b/>
                <w:color w:val="000000"/>
                <w:lang w:eastAsia="pt-BR"/>
              </w:rPr>
              <w:t>ITEM</w:t>
            </w:r>
          </w:p>
        </w:tc>
        <w:tc>
          <w:tcPr>
            <w:tcW w:w="908" w:type="dxa"/>
            <w:shd w:val="clear" w:color="auto" w:fill="auto"/>
            <w:noWrap/>
            <w:vAlign w:val="center"/>
            <w:hideMark/>
          </w:tcPr>
          <w:p w:rsidR="00D82B5E" w:rsidRPr="00DF0BD2" w:rsidRDefault="00D82B5E" w:rsidP="00D82B5E">
            <w:pPr>
              <w:jc w:val="center"/>
              <w:rPr>
                <w:b/>
                <w:color w:val="000000"/>
                <w:lang w:eastAsia="pt-BR"/>
              </w:rPr>
            </w:pPr>
            <w:r>
              <w:rPr>
                <w:b/>
                <w:color w:val="000000"/>
                <w:lang w:eastAsia="pt-BR"/>
              </w:rPr>
              <w:t>QUANT.</w:t>
            </w:r>
          </w:p>
        </w:tc>
        <w:tc>
          <w:tcPr>
            <w:tcW w:w="765" w:type="dxa"/>
            <w:shd w:val="clear" w:color="auto" w:fill="auto"/>
            <w:noWrap/>
            <w:vAlign w:val="center"/>
            <w:hideMark/>
          </w:tcPr>
          <w:p w:rsidR="00D82B5E" w:rsidRPr="00DF0BD2" w:rsidRDefault="00D82B5E" w:rsidP="00D82B5E">
            <w:pPr>
              <w:jc w:val="center"/>
              <w:rPr>
                <w:b/>
                <w:color w:val="000000"/>
                <w:lang w:eastAsia="pt-BR"/>
              </w:rPr>
            </w:pPr>
            <w:r w:rsidRPr="00DF0BD2">
              <w:rPr>
                <w:b/>
                <w:color w:val="000000"/>
                <w:lang w:eastAsia="pt-BR"/>
              </w:rPr>
              <w:t>UNID.</w:t>
            </w:r>
          </w:p>
        </w:tc>
        <w:tc>
          <w:tcPr>
            <w:tcW w:w="4665" w:type="dxa"/>
            <w:gridSpan w:val="2"/>
            <w:shd w:val="clear" w:color="auto" w:fill="auto"/>
            <w:noWrap/>
            <w:vAlign w:val="center"/>
            <w:hideMark/>
          </w:tcPr>
          <w:p w:rsidR="00D82B5E" w:rsidRPr="00DF0BD2" w:rsidRDefault="00D82B5E" w:rsidP="00D82B5E">
            <w:pPr>
              <w:jc w:val="center"/>
              <w:rPr>
                <w:b/>
                <w:color w:val="000000"/>
                <w:lang w:eastAsia="pt-BR"/>
              </w:rPr>
            </w:pPr>
            <w:r w:rsidRPr="00DF0BD2">
              <w:rPr>
                <w:b/>
                <w:color w:val="000000"/>
                <w:lang w:eastAsia="pt-BR"/>
              </w:rPr>
              <w:t>DESCRIÇÃO DO PRODUTO</w:t>
            </w:r>
          </w:p>
        </w:tc>
        <w:tc>
          <w:tcPr>
            <w:tcW w:w="888" w:type="dxa"/>
            <w:vAlign w:val="center"/>
          </w:tcPr>
          <w:p w:rsidR="00D82B5E" w:rsidRPr="00DF0BD2" w:rsidRDefault="00D82B5E" w:rsidP="00D82B5E">
            <w:pPr>
              <w:jc w:val="center"/>
              <w:rPr>
                <w:b/>
                <w:color w:val="000000"/>
                <w:lang w:eastAsia="pt-BR"/>
              </w:rPr>
            </w:pPr>
            <w:r>
              <w:rPr>
                <w:b/>
                <w:color w:val="000000"/>
                <w:lang w:eastAsia="pt-BR"/>
              </w:rPr>
              <w:t>MARCA</w:t>
            </w:r>
          </w:p>
        </w:tc>
        <w:tc>
          <w:tcPr>
            <w:tcW w:w="851" w:type="dxa"/>
            <w:vAlign w:val="center"/>
          </w:tcPr>
          <w:p w:rsidR="00D82B5E" w:rsidRPr="00DF0BD2" w:rsidRDefault="00D82B5E" w:rsidP="00D82B5E">
            <w:pPr>
              <w:jc w:val="center"/>
              <w:rPr>
                <w:b/>
                <w:color w:val="000000"/>
                <w:lang w:eastAsia="pt-BR"/>
              </w:rPr>
            </w:pPr>
            <w:r>
              <w:rPr>
                <w:b/>
                <w:color w:val="000000"/>
                <w:lang w:eastAsia="pt-BR"/>
              </w:rPr>
              <w:t>VALOR UNIT.</w:t>
            </w:r>
          </w:p>
        </w:tc>
        <w:tc>
          <w:tcPr>
            <w:tcW w:w="850" w:type="dxa"/>
            <w:vAlign w:val="center"/>
          </w:tcPr>
          <w:p w:rsidR="00D82B5E" w:rsidRPr="00DF0BD2" w:rsidRDefault="00D82B5E" w:rsidP="00D82B5E">
            <w:pPr>
              <w:jc w:val="center"/>
              <w:rPr>
                <w:b/>
                <w:color w:val="000000"/>
                <w:lang w:eastAsia="pt-BR"/>
              </w:rPr>
            </w:pPr>
            <w:r>
              <w:rPr>
                <w:b/>
                <w:color w:val="000000"/>
                <w:lang w:eastAsia="pt-BR"/>
              </w:rPr>
              <w:t>VALOR TOTAL</w:t>
            </w: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Adesivo plástico</w:t>
            </w:r>
            <w:r w:rsidRPr="00DF0BD2">
              <w:rPr>
                <w:color w:val="000000"/>
                <w:lang w:eastAsia="pt-BR"/>
              </w:rPr>
              <w:t xml:space="preserve"> </w:t>
            </w:r>
            <w:r w:rsidRPr="00BE25EA">
              <w:rPr>
                <w:b/>
                <w:color w:val="000000"/>
                <w:lang w:eastAsia="pt-BR"/>
              </w:rPr>
              <w:t>com pincel</w:t>
            </w:r>
            <w:r w:rsidRPr="00DF0BD2">
              <w:rPr>
                <w:color w:val="000000"/>
                <w:lang w:eastAsia="pt-BR"/>
              </w:rPr>
              <w:t xml:space="preserve"> </w:t>
            </w:r>
            <w:r>
              <w:rPr>
                <w:color w:val="000000"/>
                <w:lang w:eastAsia="pt-BR"/>
              </w:rPr>
              <w:t xml:space="preserve">- </w:t>
            </w:r>
            <w:r w:rsidRPr="00BE25EA">
              <w:rPr>
                <w:color w:val="000000"/>
                <w:lang w:eastAsia="pt-BR"/>
              </w:rPr>
              <w:t>75 g</w:t>
            </w:r>
            <w:r>
              <w:rPr>
                <w:color w:val="000000"/>
                <w:lang w:eastAsia="pt-BR"/>
              </w:rPr>
              <w:t>r</w:t>
            </w:r>
            <w:r w:rsidRPr="00BE25EA">
              <w:rPr>
                <w:color w:val="000000"/>
                <w:lang w:eastAsia="pt-BR"/>
              </w:rPr>
              <w:t>amas</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Aguarrás</w:t>
            </w:r>
            <w:r w:rsidRPr="00DF0BD2">
              <w:rPr>
                <w:color w:val="000000"/>
                <w:lang w:eastAsia="pt-BR"/>
              </w:rPr>
              <w:t xml:space="preserve"> </w:t>
            </w:r>
            <w:r>
              <w:rPr>
                <w:color w:val="000000"/>
                <w:lang w:eastAsia="pt-BR"/>
              </w:rPr>
              <w:t>– 5 litros (p</w:t>
            </w:r>
            <w:r w:rsidRPr="00DF0BD2">
              <w:rPr>
                <w:color w:val="000000"/>
                <w:lang w:eastAsia="pt-BR"/>
              </w:rPr>
              <w:t>rimeira qualidade</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Aplicador de silicone </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69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Areia fina</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Areia média </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45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Argamassa ACI</w:t>
            </w:r>
            <w:r w:rsidRPr="00DF0BD2">
              <w:rPr>
                <w:color w:val="000000"/>
                <w:lang w:eastAsia="pt-BR"/>
              </w:rPr>
              <w:t xml:space="preserve"> – saco 20</w:t>
            </w:r>
            <w:r>
              <w:rPr>
                <w:color w:val="000000"/>
                <w:lang w:eastAsia="pt-BR"/>
              </w:rPr>
              <w:t xml:space="preserve"> </w:t>
            </w:r>
            <w:r w:rsidRPr="00DF0BD2">
              <w:rPr>
                <w:color w:val="000000"/>
                <w:lang w:eastAsia="pt-BR"/>
              </w:rPr>
              <w:t>kg</w:t>
            </w:r>
            <w:r>
              <w:rPr>
                <w:color w:val="000000"/>
                <w:lang w:eastAsia="pt-BR"/>
              </w:rPr>
              <w:t xml:space="preserve"> </w:t>
            </w:r>
            <w:r w:rsidRPr="00DF0BD2">
              <w:rPr>
                <w:color w:val="000000"/>
                <w:lang w:eastAsia="pt-BR"/>
              </w:rPr>
              <w:t>(primeira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45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Argamassa ACII</w:t>
            </w:r>
            <w:r w:rsidRPr="00DF0BD2">
              <w:rPr>
                <w:color w:val="000000"/>
                <w:lang w:eastAsia="pt-BR"/>
              </w:rPr>
              <w:t xml:space="preserve"> – saco 20</w:t>
            </w:r>
            <w:r>
              <w:rPr>
                <w:color w:val="000000"/>
                <w:lang w:eastAsia="pt-BR"/>
              </w:rPr>
              <w:t xml:space="preserve"> </w:t>
            </w:r>
            <w:r w:rsidRPr="00DF0BD2">
              <w:rPr>
                <w:color w:val="000000"/>
                <w:lang w:eastAsia="pt-BR"/>
              </w:rPr>
              <w:t>kg</w:t>
            </w:r>
            <w:r>
              <w:rPr>
                <w:color w:val="000000"/>
                <w:lang w:eastAsia="pt-BR"/>
              </w:rPr>
              <w:t xml:space="preserve"> </w:t>
            </w:r>
            <w:r w:rsidRPr="00DF0BD2">
              <w:rPr>
                <w:color w:val="000000"/>
                <w:lang w:eastAsia="pt-BR"/>
              </w:rPr>
              <w:t>(pri</w:t>
            </w:r>
            <w:r>
              <w:rPr>
                <w:color w:val="000000"/>
                <w:lang w:eastAsia="pt-BR"/>
              </w:rPr>
              <w:t>meira linha e primeira qualidade</w:t>
            </w:r>
            <w:r w:rsidRPr="00DF0BD2">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45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Argamassa ACIII</w:t>
            </w:r>
            <w:r w:rsidRPr="00DF0BD2">
              <w:rPr>
                <w:color w:val="000000"/>
                <w:lang w:eastAsia="pt-BR"/>
              </w:rPr>
              <w:t xml:space="preserve"> – saco de 20 kg</w:t>
            </w:r>
            <w:r>
              <w:rPr>
                <w:color w:val="000000"/>
                <w:lang w:eastAsia="pt-BR"/>
              </w:rPr>
              <w:t xml:space="preserve"> </w:t>
            </w:r>
            <w:r w:rsidRPr="00DF0BD2">
              <w:rPr>
                <w:color w:val="000000"/>
                <w:lang w:eastAsia="pt-BR"/>
              </w:rPr>
              <w:t>(primeira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 xml:space="preserve">Assento </w:t>
            </w:r>
            <w:r w:rsidRPr="00BE25EA">
              <w:rPr>
                <w:b/>
                <w:color w:val="000000"/>
                <w:lang w:eastAsia="pt-BR"/>
              </w:rPr>
              <w:t>sanitário simples branco</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 xml:space="preserve">Barra de ferro ø 0,5 mm </w:t>
            </w:r>
            <w:r>
              <w:rPr>
                <w:color w:val="000000"/>
                <w:lang w:eastAsia="pt-BR"/>
              </w:rPr>
              <w:t>–</w:t>
            </w:r>
            <w:r w:rsidRPr="00DF0BD2">
              <w:rPr>
                <w:color w:val="000000"/>
                <w:lang w:eastAsia="pt-BR"/>
              </w:rPr>
              <w:t xml:space="preserve"> 12</w:t>
            </w:r>
            <w:r>
              <w:rPr>
                <w:color w:val="000000"/>
                <w:lang w:eastAsia="pt-BR"/>
              </w:rPr>
              <w:t xml:space="preserve"> metros.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Barra de ferro ø 16 mm</w:t>
            </w:r>
            <w:r w:rsidRPr="00DF0BD2">
              <w:rPr>
                <w:color w:val="000000"/>
                <w:lang w:eastAsia="pt-BR"/>
              </w:rPr>
              <w:t xml:space="preserve"> </w:t>
            </w:r>
            <w:r>
              <w:rPr>
                <w:color w:val="000000"/>
                <w:lang w:eastAsia="pt-BR"/>
              </w:rPr>
              <w:t>–</w:t>
            </w:r>
            <w:r w:rsidRPr="00DF0BD2">
              <w:rPr>
                <w:color w:val="000000"/>
                <w:lang w:eastAsia="pt-BR"/>
              </w:rPr>
              <w:t xml:space="preserve"> 12</w:t>
            </w:r>
            <w:r>
              <w:rPr>
                <w:color w:val="000000"/>
                <w:lang w:eastAsia="pt-BR"/>
              </w:rPr>
              <w:t xml:space="preserve"> metros.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Barra de ferro ø 20 mm</w:t>
            </w:r>
            <w:r w:rsidRPr="00DF0BD2">
              <w:rPr>
                <w:color w:val="000000"/>
                <w:lang w:eastAsia="pt-BR"/>
              </w:rPr>
              <w:t xml:space="preserve"> </w:t>
            </w:r>
            <w:r>
              <w:rPr>
                <w:color w:val="000000"/>
                <w:lang w:eastAsia="pt-BR"/>
              </w:rPr>
              <w:t>–</w:t>
            </w:r>
            <w:r w:rsidRPr="00DF0BD2">
              <w:rPr>
                <w:color w:val="000000"/>
                <w:lang w:eastAsia="pt-BR"/>
              </w:rPr>
              <w:t xml:space="preserve"> 12</w:t>
            </w:r>
            <w:r>
              <w:rPr>
                <w:color w:val="000000"/>
                <w:lang w:eastAsia="pt-BR"/>
              </w:rPr>
              <w:t xml:space="preserve"> metros.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Bianco 18 kg</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79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Bianco 1 kg</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Caixa d´água de polietileno 1000 l</w:t>
            </w:r>
            <w:r>
              <w:rPr>
                <w:b/>
                <w:color w:val="000000"/>
                <w:lang w:eastAsia="pt-BR"/>
              </w:rPr>
              <w:t>itros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Caixa d´água de polietileno 500 l</w:t>
            </w:r>
            <w:r>
              <w:rPr>
                <w:b/>
                <w:color w:val="000000"/>
                <w:lang w:eastAsia="pt-BR"/>
              </w:rPr>
              <w:t>itros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Canto contrário interno p/forro de PVC</w:t>
            </w:r>
            <w:r w:rsidRPr="00BE25EA">
              <w:rPr>
                <w:b/>
                <w:color w:val="000000"/>
                <w:lang w:eastAsia="pt-BR"/>
              </w:rPr>
              <w:t xml:space="preserve"> branco</w:t>
            </w:r>
            <w:r w:rsidRPr="00DF0BD2">
              <w:rPr>
                <w:color w:val="000000"/>
                <w:lang w:eastAsia="pt-BR"/>
              </w:rPr>
              <w:t xml:space="preserve"> </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Canto interno p/ forro PVC</w:t>
            </w:r>
            <w:r w:rsidRPr="00DF0BD2">
              <w:rPr>
                <w:color w:val="000000"/>
                <w:lang w:eastAsia="pt-BR"/>
              </w:rPr>
              <w:t xml:space="preserve"> </w:t>
            </w:r>
            <w:r w:rsidRPr="00BE25EA">
              <w:rPr>
                <w:b/>
                <w:color w:val="000000"/>
                <w:lang w:eastAsia="pt-BR"/>
              </w:rPr>
              <w:t>branco</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200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Cimento CPII</w:t>
            </w:r>
            <w:r w:rsidRPr="00DF0BD2">
              <w:rPr>
                <w:color w:val="000000"/>
                <w:lang w:eastAsia="pt-BR"/>
              </w:rPr>
              <w:t xml:space="preserve"> – saco de 50 kg (primeira linha e primeira qualidade).</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 xml:space="preserve">Coluna pop 10x20 </w:t>
            </w:r>
            <w:r w:rsidRPr="00DF0BD2">
              <w:rPr>
                <w:color w:val="000000"/>
                <w:lang w:eastAsia="pt-BR"/>
              </w:rPr>
              <w:t>– 6</w:t>
            </w:r>
            <w:r>
              <w:rPr>
                <w:color w:val="000000"/>
                <w:lang w:eastAsia="pt-BR"/>
              </w:rPr>
              <w:t xml:space="preserve"> </w:t>
            </w:r>
            <w:r w:rsidRPr="00DF0BD2">
              <w:rPr>
                <w:color w:val="000000"/>
                <w:lang w:eastAsia="pt-BR"/>
              </w:rPr>
              <w:t>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Coluna pop 10x20</w:t>
            </w:r>
            <w:r w:rsidRPr="00DF0BD2">
              <w:rPr>
                <w:color w:val="000000"/>
                <w:lang w:eastAsia="pt-BR"/>
              </w:rPr>
              <w:t xml:space="preserve"> – 7</w:t>
            </w:r>
            <w:r>
              <w:rPr>
                <w:color w:val="000000"/>
                <w:lang w:eastAsia="pt-BR"/>
              </w:rPr>
              <w:t xml:space="preserve"> </w:t>
            </w:r>
            <w:r w:rsidRPr="00DF0BD2">
              <w:rPr>
                <w:color w:val="000000"/>
                <w:lang w:eastAsia="pt-BR"/>
              </w:rPr>
              <w:t>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Coluna pop 9x14</w:t>
            </w:r>
            <w:r w:rsidRPr="00DF0BD2">
              <w:rPr>
                <w:color w:val="000000"/>
                <w:lang w:eastAsia="pt-BR"/>
              </w:rPr>
              <w:t xml:space="preserve"> – 6 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Coluna pop 9x14</w:t>
            </w:r>
            <w:r w:rsidRPr="00DF0BD2">
              <w:rPr>
                <w:color w:val="000000"/>
                <w:lang w:eastAsia="pt-BR"/>
              </w:rPr>
              <w:t xml:space="preserve"> – 7</w:t>
            </w:r>
            <w:r>
              <w:rPr>
                <w:color w:val="000000"/>
                <w:lang w:eastAsia="pt-BR"/>
              </w:rPr>
              <w:t xml:space="preserve"> </w:t>
            </w:r>
            <w:r w:rsidRPr="00DF0BD2">
              <w:rPr>
                <w:color w:val="000000"/>
                <w:lang w:eastAsia="pt-BR"/>
              </w:rPr>
              <w:t>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89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Esmalte sintético 3,6 l</w:t>
            </w:r>
            <w:r>
              <w:rPr>
                <w:b/>
                <w:color w:val="000000"/>
                <w:lang w:eastAsia="pt-BR"/>
              </w:rPr>
              <w:t>itros</w:t>
            </w:r>
            <w:r>
              <w:rPr>
                <w:color w:val="000000"/>
                <w:lang w:eastAsia="pt-BR"/>
              </w:rPr>
              <w:t xml:space="preserve"> </w:t>
            </w:r>
            <w:r w:rsidRPr="00DF0BD2">
              <w:rPr>
                <w:color w:val="000000"/>
                <w:lang w:eastAsia="pt-BR"/>
              </w:rPr>
              <w:t>(primeira linha e primeira qualidade)</w:t>
            </w:r>
            <w:r>
              <w:rPr>
                <w:color w:val="000000"/>
                <w:lang w:eastAsia="pt-BR"/>
              </w:rPr>
              <w:t xml:space="preserve"> - C</w:t>
            </w:r>
            <w:r w:rsidRPr="00DF0BD2">
              <w:rPr>
                <w:color w:val="000000"/>
                <w:lang w:eastAsia="pt-BR"/>
              </w:rPr>
              <w:t>or:</w:t>
            </w:r>
            <w:r>
              <w:rPr>
                <w:color w:val="000000"/>
                <w:lang w:eastAsia="pt-BR"/>
              </w:rPr>
              <w:t xml:space="preserve"> a</w:t>
            </w:r>
            <w:r w:rsidRPr="00DF0BD2">
              <w:rPr>
                <w:color w:val="000000"/>
                <w:lang w:eastAsia="pt-BR"/>
              </w:rPr>
              <w:t xml:space="preserve"> definir de 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Esmalte sintético á base de água 3,6 litros</w:t>
            </w:r>
            <w:r w:rsidRPr="00DF0BD2">
              <w:rPr>
                <w:color w:val="000000"/>
                <w:lang w:eastAsia="pt-BR"/>
              </w:rPr>
              <w:t xml:space="preserve"> (primeira linha e primeira qualidade)</w:t>
            </w:r>
            <w:r>
              <w:rPr>
                <w:color w:val="000000"/>
                <w:lang w:eastAsia="pt-BR"/>
              </w:rPr>
              <w:t xml:space="preserve"> - C</w:t>
            </w:r>
            <w:r w:rsidRPr="00DF0BD2">
              <w:rPr>
                <w:color w:val="000000"/>
                <w:lang w:eastAsia="pt-BR"/>
              </w:rPr>
              <w:t>or:</w:t>
            </w:r>
            <w:r>
              <w:rPr>
                <w:color w:val="000000"/>
                <w:lang w:eastAsia="pt-BR"/>
              </w:rPr>
              <w:t xml:space="preserve"> a</w:t>
            </w:r>
            <w:r w:rsidRPr="00DF0BD2">
              <w:rPr>
                <w:color w:val="000000"/>
                <w:lang w:eastAsia="pt-BR"/>
              </w:rPr>
              <w:t xml:space="preserve"> definir de acordo com o catálogo de cores disponíveis.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Fechadura completa para porta de madeira </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lastRenderedPageBreak/>
              <w:t>92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Fita crepe larga</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Fita crepe média</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Fita isolante</w:t>
            </w:r>
            <w:r>
              <w:rPr>
                <w:color w:val="000000"/>
                <w:lang w:eastAsia="pt-BR"/>
              </w:rPr>
              <w:t xml:space="preserve"> (</w:t>
            </w:r>
            <w:r w:rsidRPr="00DF0BD2">
              <w:rPr>
                <w:color w:val="000000"/>
                <w:lang w:eastAsia="pt-BR"/>
              </w:rPr>
              <w:t>primeira linha e primeira qualidade)</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porta 0,90x2,10 m</w:t>
            </w:r>
            <w:r>
              <w:rPr>
                <w:b/>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porta madeira Angelim 82</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porta madeira Angelim 92</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Folha de segueta</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99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Fundo preparador de parede 18 litros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Jogo de batente 0,80x2m</w:t>
            </w:r>
            <w:r w:rsidRPr="00BE25EA">
              <w:rPr>
                <w:color w:val="000000"/>
                <w:lang w:eastAsia="pt-BR"/>
              </w:rPr>
              <w:t xml:space="preserve"> (</w:t>
            </w:r>
            <w:r w:rsidRPr="0077289E">
              <w:rPr>
                <w:color w:val="000000"/>
                <w:lang w:eastAsia="pt-BR"/>
              </w:rPr>
              <w:t>rebaixo</w:t>
            </w:r>
            <w:r>
              <w:rPr>
                <w:color w:val="000000"/>
                <w:lang w:eastAsia="pt-BR"/>
              </w:rPr>
              <w:t xml:space="preserve"> </w:t>
            </w:r>
            <w:r w:rsidRPr="0077289E">
              <w:rPr>
                <w:color w:val="000000"/>
                <w:lang w:eastAsia="pt-BR"/>
              </w:rPr>
              <w:t>3,5)</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MTS</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 xml:space="preserve">Mangueira jardim ½ laranja </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Massa corrida acrílica 3,6 litros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Neutrol 18 litros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P.U. construção branco</w:t>
            </w:r>
            <w:r w:rsidRPr="00DF0BD2">
              <w:rPr>
                <w:color w:val="000000"/>
                <w:lang w:eastAsia="pt-BR"/>
              </w:rPr>
              <w:t xml:space="preserve"> </w:t>
            </w:r>
            <w:r w:rsidRPr="00BE25EA">
              <w:rPr>
                <w:b/>
                <w:color w:val="000000"/>
                <w:lang w:eastAsia="pt-BR"/>
              </w:rPr>
              <w:t>400 grs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Pedra 1</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M³</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Pedrisco</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500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M²</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Piso 50x50 PEI 4</w:t>
            </w:r>
            <w:r w:rsidRPr="00DF0BD2">
              <w:rPr>
                <w:color w:val="000000"/>
                <w:lang w:eastAsia="pt-BR"/>
              </w:rPr>
              <w:t xml:space="preserve"> </w:t>
            </w:r>
            <w:r>
              <w:rPr>
                <w:color w:val="000000"/>
                <w:lang w:eastAsia="pt-BR"/>
              </w:rPr>
              <w:t>- C</w:t>
            </w:r>
            <w:r w:rsidRPr="00DF0BD2">
              <w:rPr>
                <w:color w:val="000000"/>
                <w:lang w:eastAsia="pt-BR"/>
              </w:rPr>
              <w:t xml:space="preserve">or/modelo: </w:t>
            </w:r>
            <w:r>
              <w:rPr>
                <w:color w:val="000000"/>
                <w:lang w:eastAsia="pt-BR"/>
              </w:rPr>
              <w:t xml:space="preserve">a </w:t>
            </w:r>
            <w:r w:rsidRPr="00DF0BD2">
              <w:rPr>
                <w:color w:val="000000"/>
                <w:lang w:eastAsia="pt-BR"/>
              </w:rPr>
              <w:t>definir de acordo com o catálogo disponível</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Rejunte 5 kg</w:t>
            </w:r>
            <w:r w:rsidRPr="00DF0BD2">
              <w:rPr>
                <w:color w:val="000000"/>
                <w:lang w:eastAsia="pt-BR"/>
              </w:rPr>
              <w:t xml:space="preserve"> </w:t>
            </w:r>
            <w:r>
              <w:rPr>
                <w:color w:val="000000"/>
                <w:lang w:eastAsia="pt-BR"/>
              </w:rPr>
              <w:t>- C</w:t>
            </w:r>
            <w:r w:rsidRPr="00DF0BD2">
              <w:rPr>
                <w:color w:val="000000"/>
                <w:lang w:eastAsia="pt-BR"/>
              </w:rPr>
              <w:t>or:</w:t>
            </w:r>
            <w:r>
              <w:rPr>
                <w:color w:val="000000"/>
                <w:lang w:eastAsia="pt-BR"/>
              </w:rPr>
              <w:t xml:space="preserve"> a</w:t>
            </w:r>
            <w:r w:rsidRPr="00DF0BD2">
              <w:rPr>
                <w:color w:val="000000"/>
                <w:lang w:eastAsia="pt-BR"/>
              </w:rPr>
              <w:t xml:space="preserve"> definir de acordo com o catálogo de cores disponíveis</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109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M²</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Revestimento branco</w:t>
            </w:r>
            <w:r w:rsidRPr="00DF0BD2">
              <w:rPr>
                <w:color w:val="000000"/>
                <w:lang w:eastAsia="pt-BR"/>
              </w:rPr>
              <w:t xml:space="preserve"> </w:t>
            </w:r>
            <w:r>
              <w:rPr>
                <w:color w:val="000000"/>
                <w:lang w:eastAsia="pt-BR"/>
              </w:rPr>
              <w:t>(</w:t>
            </w:r>
            <w:r w:rsidRPr="00DF0BD2">
              <w:rPr>
                <w:color w:val="000000"/>
                <w:lang w:eastAsia="pt-BR"/>
              </w:rPr>
              <w:t>primeira qualidade</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M²</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Revestimento cerâmico para parede</w:t>
            </w:r>
            <w:r w:rsidRPr="00DF0BD2">
              <w:rPr>
                <w:color w:val="000000"/>
                <w:lang w:eastAsia="pt-BR"/>
              </w:rPr>
              <w:t xml:space="preserve"> – </w:t>
            </w:r>
            <w:r>
              <w:rPr>
                <w:color w:val="000000"/>
                <w:lang w:eastAsia="pt-BR"/>
              </w:rPr>
              <w:t>C</w:t>
            </w:r>
            <w:r w:rsidRPr="00DF0BD2">
              <w:rPr>
                <w:color w:val="000000"/>
                <w:lang w:eastAsia="pt-BR"/>
              </w:rPr>
              <w:t xml:space="preserve">or/modelo: </w:t>
            </w:r>
            <w:r>
              <w:rPr>
                <w:color w:val="000000"/>
                <w:lang w:eastAsia="pt-BR"/>
              </w:rPr>
              <w:t xml:space="preserve">a </w:t>
            </w:r>
            <w:r w:rsidRPr="00DF0BD2">
              <w:rPr>
                <w:color w:val="000000"/>
                <w:lang w:eastAsia="pt-BR"/>
              </w:rPr>
              <w:t>definir de acordo com o catálogo disponível.</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Rolo pintura 10 cm</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77289E" w:rsidRDefault="00D82B5E" w:rsidP="00D82B5E">
            <w:pPr>
              <w:jc w:val="both"/>
              <w:rPr>
                <w:b/>
                <w:color w:val="000000"/>
                <w:lang w:eastAsia="pt-BR"/>
              </w:rPr>
            </w:pPr>
            <w:r w:rsidRPr="0077289E">
              <w:rPr>
                <w:b/>
                <w:color w:val="000000"/>
                <w:lang w:eastAsia="pt-BR"/>
              </w:rPr>
              <w:t>Rolo pintura 15 cm</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Sikaflex universal cinza 300 ml</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Silicone incolor 270 ml</w:t>
            </w:r>
            <w:r w:rsidRPr="00DF0BD2">
              <w:rPr>
                <w:color w:val="000000"/>
                <w:lang w:eastAsia="pt-BR"/>
              </w:rPr>
              <w:t xml:space="preserve"> (primeira linha)</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5000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Tijolo cerâmico baiano</w:t>
            </w:r>
            <w:r w:rsidRPr="00DF0BD2">
              <w:rPr>
                <w:color w:val="000000"/>
                <w:lang w:eastAsia="pt-BR"/>
              </w:rPr>
              <w:t xml:space="preserve"> </w:t>
            </w:r>
            <w:r w:rsidRPr="0077289E">
              <w:rPr>
                <w:b/>
                <w:color w:val="000000"/>
                <w:lang w:eastAsia="pt-BR"/>
              </w:rPr>
              <w:t>14x19x29</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Tinta esmalte sintético 3,6 l</w:t>
            </w:r>
            <w:r>
              <w:rPr>
                <w:b/>
                <w:color w:val="000000"/>
                <w:lang w:eastAsia="pt-BR"/>
              </w:rPr>
              <w:t xml:space="preserve">itros - </w:t>
            </w:r>
            <w:r>
              <w:rPr>
                <w:color w:val="000000"/>
                <w:lang w:eastAsia="pt-BR"/>
              </w:rPr>
              <w:t>Cor pré-fabricada e que atenda N</w:t>
            </w:r>
            <w:r w:rsidRPr="00DF0BD2">
              <w:rPr>
                <w:color w:val="000000"/>
                <w:lang w:eastAsia="pt-BR"/>
              </w:rPr>
              <w:t xml:space="preserve">orma </w:t>
            </w:r>
            <w:r>
              <w:rPr>
                <w:color w:val="000000"/>
                <w:lang w:eastAsia="pt-BR"/>
              </w:rPr>
              <w:t>NBR</w:t>
            </w:r>
            <w:r w:rsidRPr="00DF0BD2">
              <w:rPr>
                <w:color w:val="000000"/>
                <w:lang w:eastAsia="pt-BR"/>
              </w:rPr>
              <w:t xml:space="preserve"> 11702:2019 e possua selo </w:t>
            </w:r>
            <w:r>
              <w:rPr>
                <w:color w:val="000000"/>
                <w:lang w:eastAsia="pt-BR"/>
              </w:rPr>
              <w:t>A</w:t>
            </w:r>
            <w:r w:rsidRPr="00DF0BD2">
              <w:rPr>
                <w:color w:val="000000"/>
                <w:lang w:eastAsia="pt-BR"/>
              </w:rPr>
              <w:t>brafati</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Tinta látex 18 l</w:t>
            </w:r>
            <w:r>
              <w:rPr>
                <w:b/>
                <w:color w:val="000000"/>
                <w:lang w:eastAsia="pt-BR"/>
              </w:rPr>
              <w:t>itros</w:t>
            </w:r>
            <w:r w:rsidRPr="00DF0BD2">
              <w:rPr>
                <w:color w:val="000000"/>
                <w:lang w:eastAsia="pt-BR"/>
              </w:rPr>
              <w:t xml:space="preserve"> </w:t>
            </w:r>
            <w:r>
              <w:rPr>
                <w:color w:val="000000"/>
                <w:lang w:eastAsia="pt-BR"/>
              </w:rPr>
              <w:t>- P</w:t>
            </w:r>
            <w:r w:rsidRPr="00DF0BD2">
              <w:rPr>
                <w:color w:val="000000"/>
                <w:lang w:eastAsia="pt-BR"/>
              </w:rPr>
              <w:t>rimeira linha e primeira qualidade</w:t>
            </w:r>
            <w:r>
              <w:rPr>
                <w:color w:val="000000"/>
                <w:lang w:eastAsia="pt-BR"/>
              </w:rPr>
              <w:t>. A</w:t>
            </w:r>
            <w:r w:rsidRPr="00DF0BD2">
              <w:rPr>
                <w:color w:val="000000"/>
                <w:lang w:eastAsia="pt-BR"/>
              </w:rPr>
              <w:t>lto rendimento até 350 m</w:t>
            </w:r>
            <w:r w:rsidRPr="0077289E">
              <w:rPr>
                <w:color w:val="000000"/>
                <w:vertAlign w:val="superscript"/>
                <w:lang w:eastAsia="pt-BR"/>
              </w:rPr>
              <w:t>2</w:t>
            </w:r>
            <w:r w:rsidRPr="00DF0BD2">
              <w:rPr>
                <w:color w:val="000000"/>
                <w:lang w:eastAsia="pt-BR"/>
              </w:rPr>
              <w:t xml:space="preserve"> por demão, secagem ao toque antimofo</w:t>
            </w:r>
            <w:r>
              <w:rPr>
                <w:color w:val="000000"/>
                <w:lang w:eastAsia="pt-BR"/>
              </w:rPr>
              <w:t>. C</w:t>
            </w:r>
            <w:r w:rsidRPr="00DF0BD2">
              <w:rPr>
                <w:color w:val="000000"/>
                <w:lang w:eastAsia="pt-BR"/>
              </w:rPr>
              <w:t>omposição: resina a base de dispersão aquosa, acrílicos pigment</w:t>
            </w:r>
            <w:r>
              <w:rPr>
                <w:color w:val="000000"/>
                <w:lang w:eastAsia="pt-BR"/>
              </w:rPr>
              <w:t>os isentos de metais pesados, c</w:t>
            </w:r>
            <w:r w:rsidRPr="00DF0BD2">
              <w:rPr>
                <w:color w:val="000000"/>
                <w:lang w:eastAsia="pt-BR"/>
              </w:rPr>
              <w:t>a</w:t>
            </w:r>
            <w:r>
              <w:rPr>
                <w:color w:val="000000"/>
                <w:lang w:eastAsia="pt-BR"/>
              </w:rPr>
              <w:t>r</w:t>
            </w:r>
            <w:r w:rsidRPr="00DF0BD2">
              <w:rPr>
                <w:color w:val="000000"/>
                <w:lang w:eastAsia="pt-BR"/>
              </w:rPr>
              <w:t>gas miglicóis e tensoativos etoxilados e carboxilados. Cor: definir de acordo com o catalogo de tintas disponíveis.</w:t>
            </w:r>
            <w:r>
              <w:rPr>
                <w:color w:val="000000"/>
                <w:lang w:eastAsia="pt-BR"/>
              </w:rPr>
              <w:t xml:space="preserve"> F</w:t>
            </w:r>
            <w:r w:rsidRPr="00DF0BD2">
              <w:rPr>
                <w:color w:val="000000"/>
                <w:lang w:eastAsia="pt-BR"/>
              </w:rPr>
              <w:t>abricada de ac</w:t>
            </w:r>
            <w:r>
              <w:rPr>
                <w:color w:val="000000"/>
                <w:lang w:eastAsia="pt-BR"/>
              </w:rPr>
              <w:t>ordo com a especificação das NBR</w:t>
            </w:r>
            <w:r w:rsidRPr="00DF0BD2">
              <w:rPr>
                <w:color w:val="000000"/>
                <w:lang w:eastAsia="pt-BR"/>
              </w:rPr>
              <w:t>´s 11702:2019; 15079-1: 2019; 14942:2019; certificação</w:t>
            </w:r>
            <w:r>
              <w:rPr>
                <w:color w:val="000000"/>
                <w:lang w:eastAsia="pt-BR"/>
              </w:rPr>
              <w:t xml:space="preserve"> Abrafati</w:t>
            </w:r>
            <w:r w:rsidRPr="00DF0BD2">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25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77289E">
              <w:rPr>
                <w:b/>
                <w:color w:val="000000"/>
                <w:lang w:eastAsia="pt-BR"/>
              </w:rPr>
              <w:t>Tinta piso 18 litros</w:t>
            </w:r>
            <w:r>
              <w:rPr>
                <w:color w:val="000000"/>
                <w:lang w:eastAsia="pt-BR"/>
              </w:rPr>
              <w:t xml:space="preserve"> - P</w:t>
            </w:r>
            <w:r w:rsidRPr="00DF0BD2">
              <w:rPr>
                <w:color w:val="000000"/>
                <w:lang w:eastAsia="pt-BR"/>
              </w:rPr>
              <w:t>rime</w:t>
            </w:r>
            <w:r>
              <w:rPr>
                <w:color w:val="000000"/>
                <w:lang w:eastAsia="pt-BR"/>
              </w:rPr>
              <w:t>ira linha e primeira qualidade. Fabricada de acordo com as especificações das NBR´s 11702: 2019; 14942:2019 certificação Abrafati. C</w:t>
            </w:r>
            <w:r w:rsidRPr="00DF0BD2">
              <w:rPr>
                <w:color w:val="000000"/>
                <w:lang w:eastAsia="pt-BR"/>
              </w:rPr>
              <w:t xml:space="preserve">or: </w:t>
            </w:r>
            <w:r>
              <w:rPr>
                <w:color w:val="000000"/>
                <w:lang w:eastAsia="pt-BR"/>
              </w:rPr>
              <w:t>a definir de acordo com o catá</w:t>
            </w:r>
            <w:r w:rsidRPr="00DF0BD2">
              <w:rPr>
                <w:color w:val="000000"/>
                <w:lang w:eastAsia="pt-BR"/>
              </w:rPr>
              <w:t>logo de cores disponíveis.</w:t>
            </w:r>
          </w:p>
        </w:tc>
        <w:tc>
          <w:tcPr>
            <w:tcW w:w="888"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77289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119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bica alta lavatório</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 xml:space="preserve">Torneira bica móvel de parede </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comum para lavatório de bancada</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32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metal jardim longa com rosca</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12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Torneira plástico jardim longa com rosca</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Treliça TR8</w:t>
            </w:r>
            <w:r w:rsidRPr="00DF0BD2">
              <w:rPr>
                <w:color w:val="000000"/>
                <w:lang w:eastAsia="pt-BR"/>
              </w:rPr>
              <w:t xml:space="preserve"> – 12</w:t>
            </w:r>
            <w:r>
              <w:rPr>
                <w:color w:val="000000"/>
                <w:lang w:eastAsia="pt-BR"/>
              </w:rPr>
              <w:t xml:space="preserve"> </w:t>
            </w:r>
            <w:r w:rsidRPr="00DF0BD2">
              <w:rPr>
                <w:color w:val="000000"/>
                <w:lang w:eastAsia="pt-BR"/>
              </w:rPr>
              <w:t>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Vaso sanitário</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lastRenderedPageBreak/>
              <w:t>126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BE25EA" w:rsidRDefault="00D82B5E" w:rsidP="00D82B5E">
            <w:pPr>
              <w:jc w:val="both"/>
              <w:rPr>
                <w:b/>
                <w:color w:val="000000"/>
                <w:lang w:eastAsia="pt-BR"/>
              </w:rPr>
            </w:pPr>
            <w:r w:rsidRPr="00BE25EA">
              <w:rPr>
                <w:b/>
                <w:color w:val="000000"/>
                <w:lang w:eastAsia="pt-BR"/>
              </w:rPr>
              <w:t>Vaso sanitário com caixa acoplada</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Veda rosca</w:t>
            </w:r>
            <w:r w:rsidRPr="00DF0BD2">
              <w:rPr>
                <w:color w:val="000000"/>
                <w:lang w:eastAsia="pt-BR"/>
              </w:rPr>
              <w:t xml:space="preserve"> </w:t>
            </w:r>
            <w:r>
              <w:rPr>
                <w:color w:val="000000"/>
                <w:lang w:eastAsia="pt-BR"/>
              </w:rPr>
              <w:t xml:space="preserve">- </w:t>
            </w:r>
            <w:r w:rsidRPr="00DF0BD2">
              <w:rPr>
                <w:color w:val="000000"/>
                <w:lang w:eastAsia="pt-BR"/>
              </w:rPr>
              <w:t>18</w:t>
            </w:r>
            <w:r>
              <w:rPr>
                <w:color w:val="000000"/>
                <w:lang w:eastAsia="pt-BR"/>
              </w:rPr>
              <w:t xml:space="preserve"> </w:t>
            </w:r>
            <w:r w:rsidRPr="00DF0BD2">
              <w:rPr>
                <w:color w:val="000000"/>
                <w:lang w:eastAsia="pt-BR"/>
              </w:rPr>
              <w:t>mm x 50 metros</w:t>
            </w:r>
            <w:r>
              <w:rPr>
                <w:color w:val="000000"/>
                <w:lang w:eastAsia="pt-BR"/>
              </w:rPr>
              <w:t>.</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UN</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Pr>
                <w:b/>
                <w:color w:val="000000"/>
                <w:lang w:eastAsia="pt-BR"/>
              </w:rPr>
              <w:t xml:space="preserve">Verniz acrílico 3,6 </w:t>
            </w:r>
            <w:r w:rsidRPr="00BE25EA">
              <w:rPr>
                <w:b/>
                <w:color w:val="000000"/>
                <w:lang w:eastAsia="pt-BR"/>
              </w:rPr>
              <w:t>l</w:t>
            </w:r>
            <w:r>
              <w:rPr>
                <w:b/>
                <w:color w:val="000000"/>
                <w:lang w:eastAsia="pt-BR"/>
              </w:rPr>
              <w:t xml:space="preserve">itros </w:t>
            </w:r>
            <w:r>
              <w:rPr>
                <w:color w:val="000000"/>
                <w:lang w:eastAsia="pt-BR"/>
              </w:rPr>
              <w:t>(p</w:t>
            </w:r>
            <w:r w:rsidRPr="00DF0BD2">
              <w:rPr>
                <w:color w:val="000000"/>
                <w:lang w:eastAsia="pt-BR"/>
              </w:rPr>
              <w:t>rimeira linha e primeira qualidade</w:t>
            </w:r>
            <w:r>
              <w:rPr>
                <w:color w:val="000000"/>
                <w:lang w:eastAsia="pt-BR"/>
              </w:rPr>
              <w:t>) - C</w:t>
            </w:r>
            <w:r w:rsidRPr="00DF0BD2">
              <w:rPr>
                <w:color w:val="000000"/>
                <w:lang w:eastAsia="pt-BR"/>
              </w:rPr>
              <w:t>or:</w:t>
            </w:r>
            <w:r>
              <w:rPr>
                <w:color w:val="000000"/>
                <w:lang w:eastAsia="pt-BR"/>
              </w:rPr>
              <w:t xml:space="preserve"> a</w:t>
            </w:r>
            <w:r w:rsidRPr="00DF0BD2">
              <w:rPr>
                <w:color w:val="000000"/>
                <w:lang w:eastAsia="pt-BR"/>
              </w:rPr>
              <w:t xml:space="preserve"> definir de acordo com o catalogo de cortes disponíveis.</w:t>
            </w:r>
          </w:p>
        </w:tc>
        <w:tc>
          <w:tcPr>
            <w:tcW w:w="888" w:type="dxa"/>
            <w:tcBorders>
              <w:top w:val="single" w:sz="4" w:space="0" w:color="auto"/>
              <w:left w:val="single" w:sz="4" w:space="0" w:color="auto"/>
              <w:bottom w:val="single" w:sz="4" w:space="0" w:color="auto"/>
              <w:right w:val="single" w:sz="4" w:space="0" w:color="auto"/>
            </w:tcBorders>
          </w:tcPr>
          <w:p w:rsidR="00D82B5E"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129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Viga 6x10</w:t>
            </w:r>
            <w:r w:rsidRPr="00DF0BD2">
              <w:rPr>
                <w:color w:val="000000"/>
                <w:lang w:eastAsia="pt-BR"/>
              </w:rPr>
              <w:t xml:space="preserve"> </w:t>
            </w:r>
            <w:r>
              <w:rPr>
                <w:color w:val="000000"/>
                <w:lang w:eastAsia="pt-BR"/>
              </w:rPr>
              <w:t>–</w:t>
            </w:r>
            <w:r w:rsidRPr="00DF0BD2">
              <w:rPr>
                <w:color w:val="000000"/>
                <w:lang w:eastAsia="pt-BR"/>
              </w:rPr>
              <w:t xml:space="preserve"> 3</w:t>
            </w:r>
            <w:r>
              <w:rPr>
                <w:color w:val="000000"/>
                <w:lang w:eastAsia="pt-BR"/>
              </w:rPr>
              <w:t xml:space="preserve"> </w:t>
            </w:r>
            <w:r w:rsidRPr="00DF0BD2">
              <w:rPr>
                <w:color w:val="000000"/>
                <w:lang w:eastAsia="pt-BR"/>
              </w:rPr>
              <w:t>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D82B5E" w:rsidRPr="00DF0BD2" w:rsidTr="004050D3">
        <w:trPr>
          <w:trHeight w:val="300"/>
        </w:trPr>
        <w:tc>
          <w:tcPr>
            <w:tcW w:w="737" w:type="dxa"/>
            <w:tcBorders>
              <w:top w:val="single" w:sz="4" w:space="0" w:color="auto"/>
              <w:left w:val="single" w:sz="4" w:space="0" w:color="auto"/>
              <w:bottom w:val="single" w:sz="4" w:space="0" w:color="auto"/>
              <w:right w:val="single" w:sz="4" w:space="0" w:color="auto"/>
            </w:tcBorders>
          </w:tcPr>
          <w:p w:rsidR="00D82B5E" w:rsidRPr="00D82B5E" w:rsidRDefault="00D82B5E" w:rsidP="00D82B5E">
            <w:pPr>
              <w:jc w:val="center"/>
              <w:rPr>
                <w:b/>
                <w:color w:val="000000"/>
                <w:lang w:eastAsia="pt-BR"/>
              </w:rPr>
            </w:pPr>
            <w:r w:rsidRPr="00D82B5E">
              <w:rPr>
                <w:b/>
                <w:color w:val="000000"/>
                <w:lang w:eastAsia="pt-BR"/>
              </w:rPr>
              <w:t>130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Pr>
                <w:color w:val="000000"/>
                <w:lang w:eastAsia="pt-BR"/>
              </w:rPr>
              <w:t>75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center"/>
              <w:rPr>
                <w:color w:val="000000"/>
                <w:lang w:eastAsia="pt-BR"/>
              </w:rPr>
            </w:pPr>
            <w:r w:rsidRPr="00DF0BD2">
              <w:rPr>
                <w:color w:val="000000"/>
                <w:lang w:eastAsia="pt-BR"/>
              </w:rPr>
              <w:t>M</w:t>
            </w:r>
          </w:p>
        </w:tc>
        <w:tc>
          <w:tcPr>
            <w:tcW w:w="4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2B5E" w:rsidRPr="00DF0BD2" w:rsidRDefault="00D82B5E" w:rsidP="00D82B5E">
            <w:pPr>
              <w:jc w:val="both"/>
              <w:rPr>
                <w:color w:val="000000"/>
                <w:lang w:eastAsia="pt-BR"/>
              </w:rPr>
            </w:pPr>
            <w:r w:rsidRPr="00BE25EA">
              <w:rPr>
                <w:b/>
                <w:color w:val="000000"/>
                <w:lang w:eastAsia="pt-BR"/>
              </w:rPr>
              <w:t>Viga 6x12</w:t>
            </w:r>
            <w:r w:rsidRPr="00DF0BD2">
              <w:rPr>
                <w:color w:val="000000"/>
                <w:lang w:eastAsia="pt-BR"/>
              </w:rPr>
              <w:t xml:space="preserve"> </w:t>
            </w:r>
            <w:r>
              <w:rPr>
                <w:color w:val="000000"/>
                <w:lang w:eastAsia="pt-BR"/>
              </w:rPr>
              <w:t>–</w:t>
            </w:r>
            <w:r w:rsidRPr="00DF0BD2">
              <w:rPr>
                <w:color w:val="000000"/>
                <w:lang w:eastAsia="pt-BR"/>
              </w:rPr>
              <w:t xml:space="preserve"> 3</w:t>
            </w:r>
            <w:r>
              <w:rPr>
                <w:color w:val="000000"/>
                <w:lang w:eastAsia="pt-BR"/>
              </w:rPr>
              <w:t xml:space="preserve"> </w:t>
            </w:r>
            <w:r w:rsidRPr="00DF0BD2">
              <w:rPr>
                <w:color w:val="000000"/>
                <w:lang w:eastAsia="pt-BR"/>
              </w:rPr>
              <w:t>m</w:t>
            </w:r>
            <w:r>
              <w:rPr>
                <w:color w:val="000000"/>
                <w:lang w:eastAsia="pt-BR"/>
              </w:rPr>
              <w:t>etros.</w:t>
            </w:r>
          </w:p>
        </w:tc>
        <w:tc>
          <w:tcPr>
            <w:tcW w:w="888"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1"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c>
          <w:tcPr>
            <w:tcW w:w="850" w:type="dxa"/>
            <w:tcBorders>
              <w:top w:val="single" w:sz="4" w:space="0" w:color="auto"/>
              <w:left w:val="single" w:sz="4" w:space="0" w:color="auto"/>
              <w:bottom w:val="single" w:sz="4" w:space="0" w:color="auto"/>
              <w:right w:val="single" w:sz="4" w:space="0" w:color="auto"/>
            </w:tcBorders>
          </w:tcPr>
          <w:p w:rsidR="00D82B5E" w:rsidRPr="00BE25EA" w:rsidRDefault="00D82B5E" w:rsidP="00D82B5E">
            <w:pPr>
              <w:jc w:val="both"/>
              <w:rPr>
                <w:b/>
                <w:color w:val="000000"/>
                <w:lang w:eastAsia="pt-BR"/>
              </w:rPr>
            </w:pPr>
          </w:p>
        </w:tc>
      </w:tr>
      <w:tr w:rsidR="004050D3" w:rsidRPr="00DF0BD2" w:rsidTr="004050D3">
        <w:trPr>
          <w:trHeight w:val="300"/>
        </w:trPr>
        <w:tc>
          <w:tcPr>
            <w:tcW w:w="6946" w:type="dxa"/>
            <w:gridSpan w:val="4"/>
            <w:tcBorders>
              <w:top w:val="single" w:sz="4" w:space="0" w:color="auto"/>
              <w:left w:val="single" w:sz="4" w:space="0" w:color="auto"/>
              <w:bottom w:val="single" w:sz="4" w:space="0" w:color="auto"/>
              <w:right w:val="single" w:sz="4" w:space="0" w:color="auto"/>
            </w:tcBorders>
            <w:vAlign w:val="center"/>
          </w:tcPr>
          <w:p w:rsidR="004050D3" w:rsidRPr="00BE25EA" w:rsidRDefault="004050D3" w:rsidP="007E44C6">
            <w:pPr>
              <w:jc w:val="right"/>
              <w:rPr>
                <w:b/>
                <w:color w:val="000000"/>
                <w:lang w:eastAsia="pt-BR"/>
              </w:rPr>
            </w:pPr>
            <w:r>
              <w:rPr>
                <w:b/>
                <w:color w:val="000000"/>
                <w:lang w:eastAsia="pt-BR"/>
              </w:rPr>
              <w:t>VALOR TOTAL DA PROPOSTA</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4050D3" w:rsidRPr="00BE25EA" w:rsidRDefault="004050D3" w:rsidP="004050D3">
            <w:pPr>
              <w:jc w:val="center"/>
              <w:rPr>
                <w:b/>
                <w:color w:val="000000"/>
                <w:lang w:eastAsia="pt-BR"/>
              </w:rPr>
            </w:pPr>
            <w:r>
              <w:rPr>
                <w:b/>
                <w:color w:val="000000"/>
                <w:lang w:eastAsia="pt-BR"/>
              </w:rPr>
              <w:t>R$ ..................</w:t>
            </w:r>
          </w:p>
        </w:tc>
      </w:tr>
      <w:tr w:rsidR="004050D3" w:rsidRPr="00DF0BD2" w:rsidTr="004050D3">
        <w:trPr>
          <w:trHeight w:val="300"/>
        </w:trPr>
        <w:tc>
          <w:tcPr>
            <w:tcW w:w="9664" w:type="dxa"/>
            <w:gridSpan w:val="8"/>
            <w:tcBorders>
              <w:top w:val="single" w:sz="4" w:space="0" w:color="auto"/>
              <w:left w:val="single" w:sz="4" w:space="0" w:color="auto"/>
              <w:bottom w:val="single" w:sz="4" w:space="0" w:color="auto"/>
              <w:right w:val="single" w:sz="4" w:space="0" w:color="auto"/>
            </w:tcBorders>
            <w:vAlign w:val="center"/>
          </w:tcPr>
          <w:p w:rsidR="004050D3" w:rsidRPr="00BE25EA" w:rsidRDefault="004050D3" w:rsidP="004050D3">
            <w:pPr>
              <w:jc w:val="center"/>
              <w:rPr>
                <w:b/>
                <w:color w:val="000000"/>
                <w:lang w:eastAsia="pt-BR"/>
              </w:rPr>
            </w:pPr>
            <w:r>
              <w:rPr>
                <w:b/>
                <w:color w:val="000000"/>
                <w:lang w:eastAsia="pt-BR"/>
              </w:rPr>
              <w:t>VALOR TOTAL DA PROPOSTA (POR EXTENSO)</w:t>
            </w:r>
          </w:p>
        </w:tc>
      </w:tr>
    </w:tbl>
    <w:p w:rsidR="000D2947" w:rsidRDefault="000D2947" w:rsidP="000D2947">
      <w:pPr>
        <w:jc w:val="both"/>
      </w:pPr>
    </w:p>
    <w:p w:rsidR="000D2947" w:rsidRDefault="000D2947" w:rsidP="000D2947">
      <w:pPr>
        <w:ind w:left="142"/>
        <w:jc w:val="center"/>
      </w:pPr>
      <w:r>
        <w:rPr>
          <w:u w:val="single"/>
        </w:rPr>
        <w:t>DECLARAÇÃO</w:t>
      </w:r>
    </w:p>
    <w:p w:rsidR="000D2947" w:rsidRDefault="000D2947" w:rsidP="000D2947">
      <w:pPr>
        <w:spacing w:before="10"/>
        <w:ind w:left="142"/>
        <w:rPr>
          <w:sz w:val="21"/>
        </w:rPr>
      </w:pPr>
    </w:p>
    <w:p w:rsidR="000D2947" w:rsidRDefault="000D2947" w:rsidP="000D2947">
      <w:pPr>
        <w:numPr>
          <w:ilvl w:val="0"/>
          <w:numId w:val="14"/>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0D2947" w:rsidRDefault="000D2947" w:rsidP="000D2947">
      <w:pPr>
        <w:numPr>
          <w:ilvl w:val="0"/>
          <w:numId w:val="14"/>
        </w:numPr>
        <w:ind w:left="0" w:firstLine="4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0D2947" w:rsidRDefault="000D2947" w:rsidP="000D2947">
      <w:pPr>
        <w:numPr>
          <w:ilvl w:val="0"/>
          <w:numId w:val="14"/>
        </w:numPr>
        <w:ind w:left="0" w:firstLine="4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1363F5">
        <w:trPr>
          <w:trHeight w:val="397"/>
          <w:jc w:val="center"/>
        </w:trPr>
        <w:tc>
          <w:tcPr>
            <w:tcW w:w="9559" w:type="dxa"/>
            <w:gridSpan w:val="2"/>
          </w:tcPr>
          <w:p w:rsidR="000D2947" w:rsidRDefault="000D2947" w:rsidP="006E415B">
            <w:r>
              <w:t xml:space="preserve">Nome do representante que assinará </w:t>
            </w:r>
            <w:r w:rsidR="006E415B">
              <w:t>a Ata de Registro de Preços</w:t>
            </w:r>
            <w:r>
              <w:t>:</w:t>
            </w:r>
          </w:p>
        </w:tc>
      </w:tr>
      <w:tr w:rsidR="000D2947" w:rsidTr="001363F5">
        <w:trPr>
          <w:trHeight w:val="397"/>
          <w:jc w:val="center"/>
        </w:trPr>
        <w:tc>
          <w:tcPr>
            <w:tcW w:w="4633" w:type="dxa"/>
          </w:tcPr>
          <w:p w:rsidR="000D2947" w:rsidRDefault="000D2947" w:rsidP="001363F5">
            <w:r>
              <w:t>Identidade nº:</w:t>
            </w:r>
          </w:p>
        </w:tc>
        <w:tc>
          <w:tcPr>
            <w:tcW w:w="4926" w:type="dxa"/>
          </w:tcPr>
          <w:p w:rsidR="000D2947" w:rsidRDefault="000D2947" w:rsidP="001363F5">
            <w:r>
              <w:t>CPF nº:</w:t>
            </w:r>
          </w:p>
        </w:tc>
      </w:tr>
      <w:tr w:rsidR="000D2947" w:rsidTr="001363F5">
        <w:trPr>
          <w:trHeight w:val="397"/>
          <w:jc w:val="center"/>
        </w:trPr>
        <w:tc>
          <w:tcPr>
            <w:tcW w:w="4637" w:type="dxa"/>
          </w:tcPr>
          <w:p w:rsidR="000D2947" w:rsidRDefault="000D2947" w:rsidP="001363F5">
            <w:r>
              <w:t>Cargo:</w:t>
            </w:r>
          </w:p>
        </w:tc>
        <w:tc>
          <w:tcPr>
            <w:tcW w:w="4922" w:type="dxa"/>
          </w:tcPr>
          <w:p w:rsidR="000D2947" w:rsidRDefault="000D2947" w:rsidP="001363F5">
            <w:r>
              <w:t xml:space="preserve"> Endereço:</w:t>
            </w:r>
          </w:p>
        </w:tc>
      </w:tr>
      <w:tr w:rsidR="004050D3" w:rsidTr="001363F5">
        <w:trPr>
          <w:trHeight w:val="397"/>
          <w:jc w:val="center"/>
        </w:trPr>
        <w:tc>
          <w:tcPr>
            <w:tcW w:w="4637" w:type="dxa"/>
          </w:tcPr>
          <w:p w:rsidR="004050D3" w:rsidRDefault="004050D3" w:rsidP="001363F5">
            <w:r>
              <w:t>Email profissional:</w:t>
            </w:r>
          </w:p>
        </w:tc>
        <w:tc>
          <w:tcPr>
            <w:tcW w:w="4922" w:type="dxa"/>
          </w:tcPr>
          <w:p w:rsidR="004050D3" w:rsidRDefault="004050D3" w:rsidP="001363F5">
            <w:r>
              <w:t>Email pessoal:</w:t>
            </w:r>
          </w:p>
        </w:tc>
      </w:tr>
    </w:tbl>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4050D3">
        <w:trPr>
          <w:trHeight w:val="397"/>
          <w:jc w:val="center"/>
        </w:trPr>
        <w:tc>
          <w:tcPr>
            <w:tcW w:w="9563" w:type="dxa"/>
            <w:gridSpan w:val="2"/>
          </w:tcPr>
          <w:p w:rsidR="000D2947" w:rsidRDefault="000D2947" w:rsidP="001363F5">
            <w:r>
              <w:t>Nome do representante responsável pela proposta:</w:t>
            </w:r>
          </w:p>
        </w:tc>
      </w:tr>
      <w:tr w:rsidR="000D2947" w:rsidTr="004050D3">
        <w:trPr>
          <w:trHeight w:val="397"/>
          <w:jc w:val="center"/>
        </w:trPr>
        <w:tc>
          <w:tcPr>
            <w:tcW w:w="4637" w:type="dxa"/>
          </w:tcPr>
          <w:p w:rsidR="000D2947" w:rsidRDefault="000D2947" w:rsidP="001363F5">
            <w:r>
              <w:t>Identidade nº:</w:t>
            </w:r>
          </w:p>
        </w:tc>
        <w:tc>
          <w:tcPr>
            <w:tcW w:w="4926" w:type="dxa"/>
          </w:tcPr>
          <w:p w:rsidR="000D2947" w:rsidRDefault="000D2947" w:rsidP="001363F5">
            <w:r>
              <w:t>CPF nº:</w:t>
            </w:r>
          </w:p>
        </w:tc>
      </w:tr>
      <w:tr w:rsidR="004050D3" w:rsidTr="004050D3">
        <w:trPr>
          <w:trHeight w:val="39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0D2947" w:rsidTr="004050D3">
        <w:trPr>
          <w:trHeight w:val="397"/>
          <w:jc w:val="center"/>
        </w:trPr>
        <w:tc>
          <w:tcPr>
            <w:tcW w:w="9563" w:type="dxa"/>
            <w:gridSpan w:val="2"/>
          </w:tcPr>
          <w:p w:rsidR="000D2947" w:rsidRDefault="000D2947" w:rsidP="001363F5">
            <w:r>
              <w:t>Local e Data:</w:t>
            </w:r>
          </w:p>
        </w:tc>
      </w:tr>
      <w:tr w:rsidR="000D2947" w:rsidTr="004050D3">
        <w:trPr>
          <w:trHeight w:val="397"/>
          <w:jc w:val="center"/>
        </w:trPr>
        <w:tc>
          <w:tcPr>
            <w:tcW w:w="9563" w:type="dxa"/>
            <w:gridSpan w:val="2"/>
          </w:tcPr>
          <w:p w:rsidR="000D2947" w:rsidRDefault="000D2947" w:rsidP="001363F5">
            <w:r>
              <w:t>Assinatura:</w:t>
            </w:r>
          </w:p>
        </w:tc>
      </w:tr>
    </w:tbl>
    <w:p w:rsidR="00172E4B" w:rsidRPr="00F01859" w:rsidRDefault="00172E4B" w:rsidP="00D049FD">
      <w:pPr>
        <w:jc w:val="center"/>
        <w:rPr>
          <w:b/>
        </w:rPr>
      </w:pPr>
    </w:p>
    <w:p w:rsidR="000D2947" w:rsidRDefault="000D2947"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0D2947" w:rsidRDefault="000D2947" w:rsidP="0028172E">
      <w:pPr>
        <w:pStyle w:val="Ttulo1"/>
      </w:pPr>
    </w:p>
    <w:p w:rsidR="00172E4B" w:rsidRPr="003E1E8C" w:rsidRDefault="00172E4B" w:rsidP="0028172E">
      <w:pPr>
        <w:pStyle w:val="Ttulo1"/>
      </w:pPr>
      <w:r w:rsidRPr="003E1E8C">
        <w:lastRenderedPageBreak/>
        <w:t>ANEXO V</w:t>
      </w:r>
      <w:r>
        <w:t>I</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7E44C6"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95" w:rsidRDefault="00545F95"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45F95" w:rsidRDefault="00545F95"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E50E35">
        <w:t>2</w:t>
      </w:r>
      <w:r w:rsidR="00235667">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7E44C6"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D19C"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623C"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lastRenderedPageBreak/>
        <w:t xml:space="preserve">ANEXO </w:t>
      </w:r>
      <w:r>
        <w:t>V</w:t>
      </w:r>
      <w:r w:rsidR="00EF2860">
        <w:t>I</w:t>
      </w:r>
      <w:r>
        <w:t>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4050D3">
        <w:t>41</w:t>
      </w:r>
      <w:r w:rsidR="00181854">
        <w:t>/2022</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E50E35">
        <w:t>2</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7E44C6"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19246"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lastRenderedPageBreak/>
        <w:t xml:space="preserve">ANEXO </w:t>
      </w:r>
      <w:r w:rsidR="00EF2860">
        <w:t>IX</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A6575B">
        <w:t xml:space="preserve">ecorrer do prazo de vigência da ata de registro de preços </w:t>
      </w:r>
      <w:r w:rsidRPr="002345BE">
        <w:t>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E50E35">
        <w:t>2</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7E44C6"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6F6B"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172E4B" w:rsidRPr="00844F01" w:rsidRDefault="00172E4B" w:rsidP="00172E4B">
      <w:pPr>
        <w:pStyle w:val="Ttulo1"/>
      </w:pPr>
      <w:r>
        <w:lastRenderedPageBreak/>
        <w:t>ANEXO X</w:t>
      </w:r>
      <w:r w:rsidR="00EF2860">
        <w:t>I</w:t>
      </w:r>
      <w:r>
        <w:t xml:space="preserve">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008547B8" w:rsidRPr="00844F01">
        <w:rPr>
          <w:b/>
        </w:rPr>
        <w:t>E-MAIL</w:t>
      </w:r>
      <w:r w:rsidR="008547B8"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4050D3">
        <w:rPr>
          <w:b/>
        </w:rPr>
        <w:t>41</w:t>
      </w:r>
      <w:r w:rsidR="00181854">
        <w:rPr>
          <w:b/>
        </w:rPr>
        <w:t>/2022</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w:t>
      </w:r>
      <w:r w:rsidR="008547B8" w:rsidRPr="008547B8">
        <w:rPr>
          <w:b/>
        </w:rPr>
        <w:t>FORNECIMENTO DE MATERIAIS DE CONSTRUÇÃO</w:t>
      </w:r>
      <w:r w:rsidR="00F06EB8">
        <w:rPr>
          <w:b/>
        </w:rPr>
        <w:t>.</w:t>
      </w:r>
    </w:p>
    <w:p w:rsidR="00F608EF" w:rsidRPr="00844F01" w:rsidRDefault="00F608EF"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7E44C6"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95" w:rsidRDefault="00545F95" w:rsidP="00172E4B">
                            <w:pPr>
                              <w:ind w:right="621"/>
                              <w:rPr>
                                <w:sz w:val="24"/>
                              </w:rPr>
                            </w:pPr>
                          </w:p>
                          <w:p w:rsidR="00545F95" w:rsidRDefault="00545F95" w:rsidP="00172E4B">
                            <w:pPr>
                              <w:spacing w:before="1"/>
                              <w:ind w:left="851" w:right="621"/>
                              <w:rPr>
                                <w:sz w:val="25"/>
                              </w:rPr>
                            </w:pPr>
                          </w:p>
                          <w:p w:rsidR="00545F95" w:rsidRPr="00844F01" w:rsidRDefault="00545F95"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2022.</w:t>
                            </w:r>
                          </w:p>
                          <w:p w:rsidR="00545F95" w:rsidRPr="00844F01" w:rsidRDefault="00545F9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45F95" w:rsidRPr="00844F01" w:rsidRDefault="00545F9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45F95" w:rsidRDefault="00545F95" w:rsidP="00172E4B">
                            <w:pPr>
                              <w:ind w:right="621"/>
                              <w:rPr>
                                <w:sz w:val="24"/>
                              </w:rPr>
                            </w:pPr>
                          </w:p>
                          <w:p w:rsidR="00545F95" w:rsidRDefault="00545F95" w:rsidP="00172E4B">
                            <w:pPr>
                              <w:spacing w:before="4"/>
                              <w:ind w:right="621"/>
                            </w:pPr>
                          </w:p>
                          <w:p w:rsidR="00545F95" w:rsidRDefault="00545F95" w:rsidP="00172E4B">
                            <w:pPr>
                              <w:spacing w:before="1"/>
                              <w:ind w:right="-24"/>
                              <w:jc w:val="center"/>
                              <w:rPr>
                                <w:b/>
                              </w:rPr>
                            </w:pPr>
                            <w:r>
                              <w:rPr>
                                <w:b/>
                              </w:rPr>
                              <w:t>__________________________________________</w:t>
                            </w:r>
                          </w:p>
                          <w:p w:rsidR="00545F95" w:rsidRDefault="00545F95"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545F95" w:rsidRDefault="00545F95" w:rsidP="00172E4B">
                      <w:pPr>
                        <w:ind w:right="621"/>
                        <w:rPr>
                          <w:sz w:val="24"/>
                        </w:rPr>
                      </w:pPr>
                    </w:p>
                    <w:p w:rsidR="00545F95" w:rsidRDefault="00545F95" w:rsidP="00172E4B">
                      <w:pPr>
                        <w:spacing w:before="1"/>
                        <w:ind w:left="851" w:right="621"/>
                        <w:rPr>
                          <w:sz w:val="25"/>
                        </w:rPr>
                      </w:pPr>
                    </w:p>
                    <w:p w:rsidR="00545F95" w:rsidRPr="00844F01" w:rsidRDefault="00545F95"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2022.</w:t>
                      </w:r>
                    </w:p>
                    <w:p w:rsidR="00545F95" w:rsidRPr="00844F01" w:rsidRDefault="00545F9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45F95" w:rsidRPr="00844F01" w:rsidRDefault="00545F95"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45F95" w:rsidRDefault="00545F95" w:rsidP="00172E4B">
                      <w:pPr>
                        <w:ind w:right="621"/>
                        <w:rPr>
                          <w:sz w:val="24"/>
                        </w:rPr>
                      </w:pPr>
                    </w:p>
                    <w:p w:rsidR="00545F95" w:rsidRDefault="00545F95" w:rsidP="00172E4B">
                      <w:pPr>
                        <w:spacing w:before="4"/>
                        <w:ind w:right="621"/>
                      </w:pPr>
                    </w:p>
                    <w:p w:rsidR="00545F95" w:rsidRDefault="00545F95" w:rsidP="00172E4B">
                      <w:pPr>
                        <w:spacing w:before="1"/>
                        <w:ind w:right="-24"/>
                        <w:jc w:val="center"/>
                        <w:rPr>
                          <w:b/>
                        </w:rPr>
                      </w:pPr>
                      <w:r>
                        <w:rPr>
                          <w:b/>
                        </w:rPr>
                        <w:t>__________________________________________</w:t>
                      </w:r>
                    </w:p>
                    <w:p w:rsidR="00545F95" w:rsidRDefault="00545F95"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7E44C6" w:rsidRDefault="007E44C6" w:rsidP="00580809">
      <w:pPr>
        <w:spacing w:line="252" w:lineRule="exact"/>
        <w:jc w:val="center"/>
        <w:rPr>
          <w:b/>
          <w:lang w:val="pt-BR"/>
        </w:rPr>
      </w:pPr>
    </w:p>
    <w:p w:rsidR="007E44C6" w:rsidRPr="007E44C6" w:rsidRDefault="007E44C6" w:rsidP="007E44C6">
      <w:pPr>
        <w:rPr>
          <w:lang w:val="pt-BR"/>
        </w:rPr>
      </w:pPr>
    </w:p>
    <w:p w:rsidR="007E44C6" w:rsidRPr="007E44C6" w:rsidRDefault="007E44C6" w:rsidP="007E44C6">
      <w:pPr>
        <w:rPr>
          <w:lang w:val="pt-BR"/>
        </w:rPr>
      </w:pPr>
    </w:p>
    <w:p w:rsidR="007E44C6" w:rsidRDefault="007E44C6" w:rsidP="007E44C6">
      <w:pPr>
        <w:rPr>
          <w:lang w:val="pt-BR"/>
        </w:rPr>
      </w:pPr>
    </w:p>
    <w:p w:rsidR="007E44C6" w:rsidRDefault="007E44C6" w:rsidP="007E44C6">
      <w:pPr>
        <w:rPr>
          <w:lang w:val="pt-BR"/>
        </w:rPr>
      </w:pPr>
    </w:p>
    <w:p w:rsidR="00172E4B" w:rsidRPr="007E44C6" w:rsidRDefault="007E44C6" w:rsidP="007E44C6">
      <w:pPr>
        <w:tabs>
          <w:tab w:val="left" w:pos="6285"/>
        </w:tabs>
        <w:rPr>
          <w:lang w:val="pt-BR"/>
        </w:rPr>
      </w:pPr>
      <w:r>
        <w:rPr>
          <w:lang w:val="pt-BR"/>
        </w:rPr>
        <w:tab/>
      </w:r>
      <w:bookmarkStart w:id="0" w:name="_GoBack"/>
      <w:bookmarkEnd w:id="0"/>
    </w:p>
    <w:sectPr w:rsidR="00172E4B" w:rsidRPr="007E44C6" w:rsidSect="009B74FA">
      <w:headerReference w:type="default" r:id="rId10"/>
      <w:footerReference w:type="default" r:id="rId11"/>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F9" w:rsidRDefault="009438F9">
      <w:r>
        <w:separator/>
      </w:r>
    </w:p>
  </w:endnote>
  <w:endnote w:type="continuationSeparator" w:id="0">
    <w:p w:rsidR="009438F9" w:rsidRDefault="0094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95" w:rsidRDefault="00545F95">
    <w:pPr>
      <w:pStyle w:val="Rodap"/>
    </w:pPr>
  </w:p>
  <w:p w:rsidR="00545F95" w:rsidRDefault="00545F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F9" w:rsidRDefault="009438F9">
      <w:r>
        <w:separator/>
      </w:r>
    </w:p>
  </w:footnote>
  <w:footnote w:type="continuationSeparator" w:id="0">
    <w:p w:rsidR="009438F9" w:rsidRDefault="0094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95" w:rsidRDefault="00545F95">
    <w:pPr>
      <w:spacing w:line="14" w:lineRule="auto"/>
      <w:rPr>
        <w:sz w:val="20"/>
      </w:rPr>
    </w:pPr>
  </w:p>
  <w:p w:rsidR="00545F95" w:rsidRDefault="00545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25EE6A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1">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2"/>
  </w:num>
  <w:num w:numId="2">
    <w:abstractNumId w:val="2"/>
  </w:num>
  <w:num w:numId="3">
    <w:abstractNumId w:val="4"/>
  </w:num>
  <w:num w:numId="4">
    <w:abstractNumId w:val="9"/>
  </w:num>
  <w:num w:numId="5">
    <w:abstractNumId w:val="0"/>
  </w:num>
  <w:num w:numId="6">
    <w:abstractNumId w:val="8"/>
  </w:num>
  <w:num w:numId="7">
    <w:abstractNumId w:val="6"/>
  </w:num>
  <w:num w:numId="8">
    <w:abstractNumId w:val="1"/>
  </w:num>
  <w:num w:numId="9">
    <w:abstractNumId w:val="13"/>
  </w:num>
  <w:num w:numId="10">
    <w:abstractNumId w:val="3"/>
  </w:num>
  <w:num w:numId="11">
    <w:abstractNumId w:val="5"/>
  </w:num>
  <w:num w:numId="12">
    <w:abstractNumId w:val="10"/>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7249"/>
    <w:rsid w:val="0002760A"/>
    <w:rsid w:val="00033AFC"/>
    <w:rsid w:val="00034B37"/>
    <w:rsid w:val="00042216"/>
    <w:rsid w:val="00050C1D"/>
    <w:rsid w:val="00052663"/>
    <w:rsid w:val="00056DFE"/>
    <w:rsid w:val="00073791"/>
    <w:rsid w:val="0007619F"/>
    <w:rsid w:val="0008682F"/>
    <w:rsid w:val="0008725B"/>
    <w:rsid w:val="000A2285"/>
    <w:rsid w:val="000A4FB3"/>
    <w:rsid w:val="000B54A6"/>
    <w:rsid w:val="000B7ED7"/>
    <w:rsid w:val="000C434F"/>
    <w:rsid w:val="000D2947"/>
    <w:rsid w:val="000D2EF1"/>
    <w:rsid w:val="000E1BAC"/>
    <w:rsid w:val="000E439F"/>
    <w:rsid w:val="000F12A6"/>
    <w:rsid w:val="000F4AAC"/>
    <w:rsid w:val="000F5E8A"/>
    <w:rsid w:val="001002A9"/>
    <w:rsid w:val="00105AD6"/>
    <w:rsid w:val="001118F1"/>
    <w:rsid w:val="00112B62"/>
    <w:rsid w:val="00116D20"/>
    <w:rsid w:val="0011780F"/>
    <w:rsid w:val="0012776F"/>
    <w:rsid w:val="001352E4"/>
    <w:rsid w:val="001363F5"/>
    <w:rsid w:val="00136E16"/>
    <w:rsid w:val="00137F8F"/>
    <w:rsid w:val="00144C1E"/>
    <w:rsid w:val="001717D2"/>
    <w:rsid w:val="00172E4B"/>
    <w:rsid w:val="00176A8D"/>
    <w:rsid w:val="00181854"/>
    <w:rsid w:val="001857A9"/>
    <w:rsid w:val="00185CDC"/>
    <w:rsid w:val="00187D66"/>
    <w:rsid w:val="001A53DD"/>
    <w:rsid w:val="001A6C7B"/>
    <w:rsid w:val="001A7F40"/>
    <w:rsid w:val="001B0EB8"/>
    <w:rsid w:val="001C1CB5"/>
    <w:rsid w:val="001C38FE"/>
    <w:rsid w:val="001C46B5"/>
    <w:rsid w:val="001C4C4C"/>
    <w:rsid w:val="001C5F2C"/>
    <w:rsid w:val="001C7684"/>
    <w:rsid w:val="001E6579"/>
    <w:rsid w:val="001E7866"/>
    <w:rsid w:val="001F67CC"/>
    <w:rsid w:val="002001AD"/>
    <w:rsid w:val="00200EB9"/>
    <w:rsid w:val="00203E30"/>
    <w:rsid w:val="00203E42"/>
    <w:rsid w:val="0022436A"/>
    <w:rsid w:val="00230D24"/>
    <w:rsid w:val="002345BE"/>
    <w:rsid w:val="00235667"/>
    <w:rsid w:val="00235971"/>
    <w:rsid w:val="0023642F"/>
    <w:rsid w:val="002462D3"/>
    <w:rsid w:val="00254883"/>
    <w:rsid w:val="00256794"/>
    <w:rsid w:val="00261210"/>
    <w:rsid w:val="00273538"/>
    <w:rsid w:val="002765C5"/>
    <w:rsid w:val="002800BC"/>
    <w:rsid w:val="0028172E"/>
    <w:rsid w:val="00285D9D"/>
    <w:rsid w:val="0028748A"/>
    <w:rsid w:val="0029198F"/>
    <w:rsid w:val="002938BB"/>
    <w:rsid w:val="002A3790"/>
    <w:rsid w:val="002A5E4A"/>
    <w:rsid w:val="002A766F"/>
    <w:rsid w:val="002B553F"/>
    <w:rsid w:val="002C4950"/>
    <w:rsid w:val="002F30D5"/>
    <w:rsid w:val="002F324D"/>
    <w:rsid w:val="002F7C73"/>
    <w:rsid w:val="00302D83"/>
    <w:rsid w:val="003073E2"/>
    <w:rsid w:val="003225CA"/>
    <w:rsid w:val="00322A51"/>
    <w:rsid w:val="00323EDF"/>
    <w:rsid w:val="00326B64"/>
    <w:rsid w:val="003324D4"/>
    <w:rsid w:val="0033739C"/>
    <w:rsid w:val="003454DB"/>
    <w:rsid w:val="0035349C"/>
    <w:rsid w:val="00353E87"/>
    <w:rsid w:val="00355519"/>
    <w:rsid w:val="00356DFD"/>
    <w:rsid w:val="00361CBD"/>
    <w:rsid w:val="0036296F"/>
    <w:rsid w:val="00367777"/>
    <w:rsid w:val="00370626"/>
    <w:rsid w:val="00373D4C"/>
    <w:rsid w:val="00374E21"/>
    <w:rsid w:val="00377020"/>
    <w:rsid w:val="003933B5"/>
    <w:rsid w:val="003A5F1B"/>
    <w:rsid w:val="003C5F1E"/>
    <w:rsid w:val="003D1EB1"/>
    <w:rsid w:val="003D2B75"/>
    <w:rsid w:val="003E1E8C"/>
    <w:rsid w:val="003F0D91"/>
    <w:rsid w:val="003F4FDC"/>
    <w:rsid w:val="004050D3"/>
    <w:rsid w:val="0040743D"/>
    <w:rsid w:val="00412F8E"/>
    <w:rsid w:val="00416D59"/>
    <w:rsid w:val="004179CF"/>
    <w:rsid w:val="00417E57"/>
    <w:rsid w:val="00423C05"/>
    <w:rsid w:val="00424809"/>
    <w:rsid w:val="004249B3"/>
    <w:rsid w:val="0043121C"/>
    <w:rsid w:val="004343CD"/>
    <w:rsid w:val="00446BBC"/>
    <w:rsid w:val="004500B2"/>
    <w:rsid w:val="004533D0"/>
    <w:rsid w:val="00460972"/>
    <w:rsid w:val="00461A4D"/>
    <w:rsid w:val="004629C4"/>
    <w:rsid w:val="00470D7C"/>
    <w:rsid w:val="00471B55"/>
    <w:rsid w:val="00473B9B"/>
    <w:rsid w:val="00492758"/>
    <w:rsid w:val="0049301C"/>
    <w:rsid w:val="00493930"/>
    <w:rsid w:val="00496B8A"/>
    <w:rsid w:val="004A0098"/>
    <w:rsid w:val="004A1405"/>
    <w:rsid w:val="004C765B"/>
    <w:rsid w:val="004D3A52"/>
    <w:rsid w:val="004D676B"/>
    <w:rsid w:val="004D7C88"/>
    <w:rsid w:val="004E011F"/>
    <w:rsid w:val="004E368A"/>
    <w:rsid w:val="004E460F"/>
    <w:rsid w:val="004F0B2E"/>
    <w:rsid w:val="004F1650"/>
    <w:rsid w:val="004F2A20"/>
    <w:rsid w:val="004F6D36"/>
    <w:rsid w:val="00504709"/>
    <w:rsid w:val="00507B87"/>
    <w:rsid w:val="005145DD"/>
    <w:rsid w:val="00523536"/>
    <w:rsid w:val="005264C0"/>
    <w:rsid w:val="00535DE3"/>
    <w:rsid w:val="00540F98"/>
    <w:rsid w:val="00545F95"/>
    <w:rsid w:val="00552D6F"/>
    <w:rsid w:val="00554CC6"/>
    <w:rsid w:val="00556C0B"/>
    <w:rsid w:val="00557072"/>
    <w:rsid w:val="005611EE"/>
    <w:rsid w:val="00565886"/>
    <w:rsid w:val="00575490"/>
    <w:rsid w:val="00580809"/>
    <w:rsid w:val="00580D66"/>
    <w:rsid w:val="00584809"/>
    <w:rsid w:val="00595AB8"/>
    <w:rsid w:val="005C1EA7"/>
    <w:rsid w:val="005C1F18"/>
    <w:rsid w:val="005C6476"/>
    <w:rsid w:val="005D4B9A"/>
    <w:rsid w:val="005D4EC1"/>
    <w:rsid w:val="005F1404"/>
    <w:rsid w:val="00600486"/>
    <w:rsid w:val="00600F32"/>
    <w:rsid w:val="0060382E"/>
    <w:rsid w:val="0063644F"/>
    <w:rsid w:val="00644052"/>
    <w:rsid w:val="0064455C"/>
    <w:rsid w:val="006506E1"/>
    <w:rsid w:val="00650AB9"/>
    <w:rsid w:val="00660C41"/>
    <w:rsid w:val="0066120D"/>
    <w:rsid w:val="00663190"/>
    <w:rsid w:val="006744B8"/>
    <w:rsid w:val="0067597D"/>
    <w:rsid w:val="0068005D"/>
    <w:rsid w:val="00680391"/>
    <w:rsid w:val="00691B1F"/>
    <w:rsid w:val="0069277C"/>
    <w:rsid w:val="00697D63"/>
    <w:rsid w:val="006A03CA"/>
    <w:rsid w:val="006A0490"/>
    <w:rsid w:val="006A2CEC"/>
    <w:rsid w:val="006B1016"/>
    <w:rsid w:val="006B1CD6"/>
    <w:rsid w:val="006B48B0"/>
    <w:rsid w:val="006B6D40"/>
    <w:rsid w:val="006C17C8"/>
    <w:rsid w:val="006C1EF1"/>
    <w:rsid w:val="006D0312"/>
    <w:rsid w:val="006D23EB"/>
    <w:rsid w:val="006E415B"/>
    <w:rsid w:val="006E4934"/>
    <w:rsid w:val="006E4BE8"/>
    <w:rsid w:val="006F0F52"/>
    <w:rsid w:val="006F1050"/>
    <w:rsid w:val="00700390"/>
    <w:rsid w:val="00700C9B"/>
    <w:rsid w:val="00701965"/>
    <w:rsid w:val="00715602"/>
    <w:rsid w:val="00717265"/>
    <w:rsid w:val="00720410"/>
    <w:rsid w:val="00725811"/>
    <w:rsid w:val="007314E2"/>
    <w:rsid w:val="00741DC4"/>
    <w:rsid w:val="0074558F"/>
    <w:rsid w:val="00752B2F"/>
    <w:rsid w:val="007573BC"/>
    <w:rsid w:val="007606E5"/>
    <w:rsid w:val="00770034"/>
    <w:rsid w:val="00772599"/>
    <w:rsid w:val="00780F6F"/>
    <w:rsid w:val="007907D1"/>
    <w:rsid w:val="00794185"/>
    <w:rsid w:val="007950FB"/>
    <w:rsid w:val="00795764"/>
    <w:rsid w:val="00797946"/>
    <w:rsid w:val="007A3809"/>
    <w:rsid w:val="007D07DF"/>
    <w:rsid w:val="007D0A05"/>
    <w:rsid w:val="007D1171"/>
    <w:rsid w:val="007D1ABE"/>
    <w:rsid w:val="007D58F2"/>
    <w:rsid w:val="007D755B"/>
    <w:rsid w:val="007E44C6"/>
    <w:rsid w:val="007F4E0E"/>
    <w:rsid w:val="007F680E"/>
    <w:rsid w:val="007F6B75"/>
    <w:rsid w:val="00807913"/>
    <w:rsid w:val="00815E3A"/>
    <w:rsid w:val="00817A83"/>
    <w:rsid w:val="008354D6"/>
    <w:rsid w:val="00844F01"/>
    <w:rsid w:val="0085263E"/>
    <w:rsid w:val="008547B8"/>
    <w:rsid w:val="00855900"/>
    <w:rsid w:val="008567B9"/>
    <w:rsid w:val="00861FF5"/>
    <w:rsid w:val="00862EF3"/>
    <w:rsid w:val="008738D8"/>
    <w:rsid w:val="00874B78"/>
    <w:rsid w:val="00874C3E"/>
    <w:rsid w:val="0088176B"/>
    <w:rsid w:val="008840BA"/>
    <w:rsid w:val="00890A12"/>
    <w:rsid w:val="008A7883"/>
    <w:rsid w:val="008B4292"/>
    <w:rsid w:val="008B4818"/>
    <w:rsid w:val="008B5AE9"/>
    <w:rsid w:val="008C170E"/>
    <w:rsid w:val="008F6E5A"/>
    <w:rsid w:val="0090385C"/>
    <w:rsid w:val="00911F70"/>
    <w:rsid w:val="00922E5A"/>
    <w:rsid w:val="00925A2E"/>
    <w:rsid w:val="00930A95"/>
    <w:rsid w:val="00930FE4"/>
    <w:rsid w:val="00931B13"/>
    <w:rsid w:val="00936EA1"/>
    <w:rsid w:val="00941022"/>
    <w:rsid w:val="00943204"/>
    <w:rsid w:val="009438F9"/>
    <w:rsid w:val="00950B21"/>
    <w:rsid w:val="00954FF6"/>
    <w:rsid w:val="009558D2"/>
    <w:rsid w:val="00955BAF"/>
    <w:rsid w:val="00960E9B"/>
    <w:rsid w:val="00963896"/>
    <w:rsid w:val="00964CB4"/>
    <w:rsid w:val="0096543B"/>
    <w:rsid w:val="00966E0B"/>
    <w:rsid w:val="00972244"/>
    <w:rsid w:val="00974C86"/>
    <w:rsid w:val="00977997"/>
    <w:rsid w:val="00982AE1"/>
    <w:rsid w:val="009A00ED"/>
    <w:rsid w:val="009B34DE"/>
    <w:rsid w:val="009B74FA"/>
    <w:rsid w:val="009C4CE8"/>
    <w:rsid w:val="009C552D"/>
    <w:rsid w:val="009D6987"/>
    <w:rsid w:val="009E0DA3"/>
    <w:rsid w:val="009E15F4"/>
    <w:rsid w:val="009F608B"/>
    <w:rsid w:val="00A0202D"/>
    <w:rsid w:val="00A0353A"/>
    <w:rsid w:val="00A03565"/>
    <w:rsid w:val="00A06ACB"/>
    <w:rsid w:val="00A0740F"/>
    <w:rsid w:val="00A07C51"/>
    <w:rsid w:val="00A250B6"/>
    <w:rsid w:val="00A30BBF"/>
    <w:rsid w:val="00A3661D"/>
    <w:rsid w:val="00A42B25"/>
    <w:rsid w:val="00A45706"/>
    <w:rsid w:val="00A62AD0"/>
    <w:rsid w:val="00A6575B"/>
    <w:rsid w:val="00A67057"/>
    <w:rsid w:val="00A753C8"/>
    <w:rsid w:val="00A84CC3"/>
    <w:rsid w:val="00A86544"/>
    <w:rsid w:val="00A9602F"/>
    <w:rsid w:val="00AA02AD"/>
    <w:rsid w:val="00AA2BAB"/>
    <w:rsid w:val="00AA4101"/>
    <w:rsid w:val="00AB385F"/>
    <w:rsid w:val="00AB475C"/>
    <w:rsid w:val="00AC317E"/>
    <w:rsid w:val="00AC5EE7"/>
    <w:rsid w:val="00AC742C"/>
    <w:rsid w:val="00AD642D"/>
    <w:rsid w:val="00AE26D8"/>
    <w:rsid w:val="00AE7572"/>
    <w:rsid w:val="00AF7B9D"/>
    <w:rsid w:val="00B10F1D"/>
    <w:rsid w:val="00B22350"/>
    <w:rsid w:val="00B30CB6"/>
    <w:rsid w:val="00B3395F"/>
    <w:rsid w:val="00B366A3"/>
    <w:rsid w:val="00B43497"/>
    <w:rsid w:val="00B44553"/>
    <w:rsid w:val="00B47837"/>
    <w:rsid w:val="00B51B16"/>
    <w:rsid w:val="00B52DE5"/>
    <w:rsid w:val="00B56BA7"/>
    <w:rsid w:val="00B57837"/>
    <w:rsid w:val="00B66608"/>
    <w:rsid w:val="00B7572D"/>
    <w:rsid w:val="00B83DFA"/>
    <w:rsid w:val="00B91420"/>
    <w:rsid w:val="00B93184"/>
    <w:rsid w:val="00B959B6"/>
    <w:rsid w:val="00B9758F"/>
    <w:rsid w:val="00BA25BD"/>
    <w:rsid w:val="00BB1C1D"/>
    <w:rsid w:val="00BB48D3"/>
    <w:rsid w:val="00BB7713"/>
    <w:rsid w:val="00BC0672"/>
    <w:rsid w:val="00BC4096"/>
    <w:rsid w:val="00BC5AB8"/>
    <w:rsid w:val="00BD15E7"/>
    <w:rsid w:val="00BE092A"/>
    <w:rsid w:val="00BF1317"/>
    <w:rsid w:val="00BF5F85"/>
    <w:rsid w:val="00BF6B46"/>
    <w:rsid w:val="00BF6F3B"/>
    <w:rsid w:val="00C03D52"/>
    <w:rsid w:val="00C048E5"/>
    <w:rsid w:val="00C1350B"/>
    <w:rsid w:val="00C2386E"/>
    <w:rsid w:val="00C266F8"/>
    <w:rsid w:val="00C276FB"/>
    <w:rsid w:val="00C31A24"/>
    <w:rsid w:val="00C3217E"/>
    <w:rsid w:val="00C56069"/>
    <w:rsid w:val="00C57CD8"/>
    <w:rsid w:val="00C638F0"/>
    <w:rsid w:val="00C8101D"/>
    <w:rsid w:val="00C8530C"/>
    <w:rsid w:val="00C85492"/>
    <w:rsid w:val="00C914E0"/>
    <w:rsid w:val="00C95FF8"/>
    <w:rsid w:val="00CA2431"/>
    <w:rsid w:val="00CA35A2"/>
    <w:rsid w:val="00CA38B8"/>
    <w:rsid w:val="00CA411A"/>
    <w:rsid w:val="00CA41A7"/>
    <w:rsid w:val="00CA66E6"/>
    <w:rsid w:val="00CA692A"/>
    <w:rsid w:val="00CA70A1"/>
    <w:rsid w:val="00CB0D6F"/>
    <w:rsid w:val="00CC3189"/>
    <w:rsid w:val="00CD6025"/>
    <w:rsid w:val="00CE70E2"/>
    <w:rsid w:val="00CF2202"/>
    <w:rsid w:val="00CF3362"/>
    <w:rsid w:val="00D00597"/>
    <w:rsid w:val="00D020AA"/>
    <w:rsid w:val="00D049FD"/>
    <w:rsid w:val="00D05913"/>
    <w:rsid w:val="00D06E65"/>
    <w:rsid w:val="00D23677"/>
    <w:rsid w:val="00D240B8"/>
    <w:rsid w:val="00D31664"/>
    <w:rsid w:val="00D334FB"/>
    <w:rsid w:val="00D36F96"/>
    <w:rsid w:val="00D375E7"/>
    <w:rsid w:val="00D4021B"/>
    <w:rsid w:val="00D45478"/>
    <w:rsid w:val="00D60A94"/>
    <w:rsid w:val="00D64410"/>
    <w:rsid w:val="00D81040"/>
    <w:rsid w:val="00D82B5E"/>
    <w:rsid w:val="00D8619B"/>
    <w:rsid w:val="00D87105"/>
    <w:rsid w:val="00D90EDE"/>
    <w:rsid w:val="00D9118A"/>
    <w:rsid w:val="00D97262"/>
    <w:rsid w:val="00DA3ADE"/>
    <w:rsid w:val="00DA4291"/>
    <w:rsid w:val="00DA472F"/>
    <w:rsid w:val="00DB382A"/>
    <w:rsid w:val="00DC225D"/>
    <w:rsid w:val="00DC2B54"/>
    <w:rsid w:val="00DC46D1"/>
    <w:rsid w:val="00DD08EA"/>
    <w:rsid w:val="00DD20F9"/>
    <w:rsid w:val="00DD619B"/>
    <w:rsid w:val="00DD6DFF"/>
    <w:rsid w:val="00DD78F4"/>
    <w:rsid w:val="00DE091A"/>
    <w:rsid w:val="00DE27A5"/>
    <w:rsid w:val="00DE463D"/>
    <w:rsid w:val="00DF2CCD"/>
    <w:rsid w:val="00DF5282"/>
    <w:rsid w:val="00E0446E"/>
    <w:rsid w:val="00E04A12"/>
    <w:rsid w:val="00E05197"/>
    <w:rsid w:val="00E05779"/>
    <w:rsid w:val="00E05E45"/>
    <w:rsid w:val="00E07C2A"/>
    <w:rsid w:val="00E10732"/>
    <w:rsid w:val="00E41C6C"/>
    <w:rsid w:val="00E41EE0"/>
    <w:rsid w:val="00E50E35"/>
    <w:rsid w:val="00E661A9"/>
    <w:rsid w:val="00E742C6"/>
    <w:rsid w:val="00E82340"/>
    <w:rsid w:val="00E8326B"/>
    <w:rsid w:val="00E8402C"/>
    <w:rsid w:val="00E90C23"/>
    <w:rsid w:val="00E913A6"/>
    <w:rsid w:val="00E91860"/>
    <w:rsid w:val="00EB502A"/>
    <w:rsid w:val="00EB6CD8"/>
    <w:rsid w:val="00EE1419"/>
    <w:rsid w:val="00EE414F"/>
    <w:rsid w:val="00EE75D1"/>
    <w:rsid w:val="00EF0305"/>
    <w:rsid w:val="00EF2860"/>
    <w:rsid w:val="00EF723D"/>
    <w:rsid w:val="00EF7A4E"/>
    <w:rsid w:val="00F01859"/>
    <w:rsid w:val="00F034B7"/>
    <w:rsid w:val="00F0398A"/>
    <w:rsid w:val="00F05D3E"/>
    <w:rsid w:val="00F06480"/>
    <w:rsid w:val="00F06EB8"/>
    <w:rsid w:val="00F258D0"/>
    <w:rsid w:val="00F30C92"/>
    <w:rsid w:val="00F37B64"/>
    <w:rsid w:val="00F608EF"/>
    <w:rsid w:val="00F63070"/>
    <w:rsid w:val="00F6320C"/>
    <w:rsid w:val="00F664E0"/>
    <w:rsid w:val="00F74E10"/>
    <w:rsid w:val="00F838FD"/>
    <w:rsid w:val="00F83F91"/>
    <w:rsid w:val="00FB5364"/>
    <w:rsid w:val="00FC068B"/>
    <w:rsid w:val="00FD100A"/>
    <w:rsid w:val="00FE25FE"/>
    <w:rsid w:val="00FE2931"/>
    <w:rsid w:val="00FE38CC"/>
    <w:rsid w:val="00FF2355"/>
    <w:rsid w:val="00FF27A6"/>
    <w:rsid w:val="00FF5862"/>
    <w:rsid w:val="00FF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6D209-22B3-4B25-BF66-BB2589DD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3ECE-D2E2-4B93-9E72-A04C4839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2917</Words>
  <Characters>15753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2022-05-19T11:56:00Z</cp:lastPrinted>
  <dcterms:created xsi:type="dcterms:W3CDTF">2022-05-19T12:00:00Z</dcterms:created>
  <dcterms:modified xsi:type="dcterms:W3CDTF">2022-05-19T12:00:00Z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