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347F6C">
      <w:pPr>
        <w:pStyle w:val="Texto1"/>
        <w:numPr>
          <w:ilvl w:val="0"/>
          <w:numId w:val="0"/>
        </w:numPr>
        <w:ind w:left="567" w:hanging="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347F6C">
        <w:rPr>
          <w:spacing w:val="-1"/>
        </w:rPr>
        <w:t>10/2023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6C3F51">
        <w:t>3.</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2A744D">
          <w:headerReference w:type="default" r:id="rId8"/>
          <w:pgSz w:w="11910" w:h="16840"/>
          <w:pgMar w:top="1418" w:right="1134" w:bottom="567"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347F6C">
        <w:t>10/2023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6C3F51">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2C3848"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B3CE7"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8A28D4" w:rsidRDefault="00D03912" w:rsidP="00D03912">
      <w:pPr>
        <w:spacing w:after="240"/>
        <w:jc w:val="center"/>
        <w:outlineLvl w:val="0"/>
        <w:rPr>
          <w:b/>
          <w:u w:val="single"/>
        </w:rPr>
      </w:pPr>
      <w:r w:rsidRPr="00D03912">
        <w:rPr>
          <w:b/>
          <w:u w:val="single"/>
        </w:rPr>
        <w:br w:type="page"/>
      </w:r>
      <w:r w:rsidRPr="00D03912">
        <w:rPr>
          <w:b/>
          <w:u w:val="single"/>
        </w:rPr>
        <w:lastRenderedPageBreak/>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347F6C">
        <w:t>10/2023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6C3F51">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2C3848"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8F7A1"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lastRenderedPageBreak/>
        <w:t xml:space="preserve">PREGÃO PRESENCIAL Nº </w:t>
      </w:r>
      <w:r w:rsidR="00347F6C">
        <w:rPr>
          <w:b/>
          <w:u w:val="single"/>
        </w:rPr>
        <w:t>10/2023</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91221">
        <w:trPr>
          <w:trHeight w:val="397"/>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91221">
        <w:trPr>
          <w:trHeight w:val="397"/>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347F6C">
        <w:rPr>
          <w:b/>
        </w:rPr>
        <w:t>AQUISIÇÃO DE SMARTPHONES</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12"/>
        <w:gridCol w:w="671"/>
        <w:gridCol w:w="5368"/>
        <w:gridCol w:w="814"/>
        <w:gridCol w:w="773"/>
        <w:gridCol w:w="773"/>
      </w:tblGrid>
      <w:tr w:rsidR="00347F6C" w:rsidRPr="00D279BF" w:rsidTr="001E0C32">
        <w:trPr>
          <w:trHeight w:val="20"/>
        </w:trPr>
        <w:tc>
          <w:tcPr>
            <w:tcW w:w="292" w:type="pct"/>
            <w:vAlign w:val="center"/>
          </w:tcPr>
          <w:p w:rsidR="00347F6C" w:rsidRPr="006B5FAE" w:rsidRDefault="00347F6C" w:rsidP="00347F6C">
            <w:pPr>
              <w:pStyle w:val="Contedodatabela"/>
              <w:jc w:val="center"/>
              <w:rPr>
                <w:rFonts w:ascii="Arial Narrow" w:hAnsi="Arial Narrow"/>
                <w:b/>
                <w:color w:val="000000"/>
                <w:sz w:val="22"/>
                <w:szCs w:val="22"/>
              </w:rPr>
            </w:pPr>
            <w:r w:rsidRPr="006B5FAE">
              <w:rPr>
                <w:rFonts w:ascii="Arial Narrow" w:hAnsi="Arial Narrow"/>
                <w:b/>
                <w:color w:val="000000"/>
                <w:sz w:val="22"/>
                <w:szCs w:val="22"/>
              </w:rPr>
              <w:t>ITEM</w:t>
            </w:r>
          </w:p>
        </w:tc>
        <w:tc>
          <w:tcPr>
            <w:tcW w:w="415" w:type="pct"/>
            <w:shd w:val="clear" w:color="auto" w:fill="auto"/>
            <w:vAlign w:val="center"/>
          </w:tcPr>
          <w:p w:rsidR="00347F6C" w:rsidRPr="006B5FAE" w:rsidRDefault="00347F6C" w:rsidP="00347F6C">
            <w:pPr>
              <w:pStyle w:val="Contedodatabela"/>
              <w:jc w:val="center"/>
              <w:rPr>
                <w:rFonts w:ascii="Arial Narrow" w:hAnsi="Arial Narrow"/>
                <w:b/>
                <w:sz w:val="22"/>
                <w:szCs w:val="22"/>
              </w:rPr>
            </w:pPr>
            <w:r w:rsidRPr="006B5FAE">
              <w:rPr>
                <w:rFonts w:ascii="Arial Narrow" w:hAnsi="Arial Narrow"/>
                <w:b/>
                <w:color w:val="000000"/>
                <w:sz w:val="22"/>
                <w:szCs w:val="22"/>
              </w:rPr>
              <w:t>QUANT</w:t>
            </w:r>
            <w:r>
              <w:rPr>
                <w:rFonts w:ascii="Arial Narrow" w:hAnsi="Arial Narrow"/>
                <w:b/>
                <w:color w:val="000000"/>
                <w:sz w:val="22"/>
                <w:szCs w:val="22"/>
              </w:rPr>
              <w:t>.</w:t>
            </w:r>
          </w:p>
        </w:tc>
        <w:tc>
          <w:tcPr>
            <w:tcW w:w="343" w:type="pct"/>
            <w:vAlign w:val="center"/>
          </w:tcPr>
          <w:p w:rsidR="00347F6C" w:rsidRPr="006B5FAE" w:rsidRDefault="00347F6C" w:rsidP="00347F6C">
            <w:pPr>
              <w:pStyle w:val="Contedodatabela"/>
              <w:jc w:val="center"/>
              <w:rPr>
                <w:rFonts w:ascii="Arial Narrow" w:hAnsi="Arial Narrow"/>
                <w:b/>
                <w:color w:val="000000"/>
                <w:sz w:val="22"/>
                <w:szCs w:val="22"/>
              </w:rPr>
            </w:pPr>
            <w:r>
              <w:rPr>
                <w:rFonts w:ascii="Arial Narrow" w:hAnsi="Arial Narrow"/>
                <w:b/>
                <w:color w:val="000000"/>
                <w:sz w:val="22"/>
                <w:szCs w:val="22"/>
              </w:rPr>
              <w:t>UNID.</w:t>
            </w:r>
          </w:p>
        </w:tc>
        <w:tc>
          <w:tcPr>
            <w:tcW w:w="2744" w:type="pct"/>
            <w:shd w:val="clear" w:color="auto" w:fill="auto"/>
            <w:vAlign w:val="center"/>
          </w:tcPr>
          <w:p w:rsidR="00347F6C" w:rsidRPr="006B5FAE" w:rsidRDefault="00347F6C" w:rsidP="00347F6C">
            <w:pPr>
              <w:pStyle w:val="Contedodatabela"/>
              <w:jc w:val="center"/>
              <w:rPr>
                <w:rFonts w:ascii="Arial Narrow" w:hAnsi="Arial Narrow"/>
                <w:b/>
                <w:color w:val="000000"/>
                <w:sz w:val="22"/>
                <w:szCs w:val="22"/>
              </w:rPr>
            </w:pPr>
            <w:r w:rsidRPr="006B5FAE">
              <w:rPr>
                <w:rFonts w:ascii="Arial Narrow" w:hAnsi="Arial Narrow"/>
                <w:b/>
                <w:color w:val="000000"/>
                <w:sz w:val="22"/>
                <w:szCs w:val="22"/>
              </w:rPr>
              <w:t>DESCRIÇÃO</w:t>
            </w:r>
            <w:r>
              <w:rPr>
                <w:rFonts w:ascii="Arial Narrow" w:hAnsi="Arial Narrow"/>
                <w:b/>
                <w:color w:val="000000"/>
                <w:sz w:val="22"/>
                <w:szCs w:val="22"/>
              </w:rPr>
              <w:t xml:space="preserve"> DO PRODUTO</w:t>
            </w:r>
          </w:p>
        </w:tc>
        <w:tc>
          <w:tcPr>
            <w:tcW w:w="416" w:type="pct"/>
            <w:vAlign w:val="center"/>
          </w:tcPr>
          <w:p w:rsidR="00347F6C" w:rsidRPr="00D279BF" w:rsidRDefault="00347F6C" w:rsidP="00347F6C">
            <w:pPr>
              <w:jc w:val="center"/>
              <w:rPr>
                <w:rFonts w:cs="Calibri"/>
                <w:b/>
                <w:bCs/>
                <w:color w:val="000000"/>
              </w:rPr>
            </w:pPr>
            <w:r>
              <w:rPr>
                <w:rFonts w:cs="Calibri"/>
                <w:b/>
                <w:bCs/>
                <w:color w:val="000000"/>
              </w:rPr>
              <w:t>MARCA</w:t>
            </w:r>
          </w:p>
        </w:tc>
        <w:tc>
          <w:tcPr>
            <w:tcW w:w="395" w:type="pct"/>
            <w:vAlign w:val="center"/>
          </w:tcPr>
          <w:p w:rsidR="00347F6C" w:rsidRPr="00D279BF" w:rsidRDefault="00347F6C" w:rsidP="00347F6C">
            <w:pPr>
              <w:jc w:val="center"/>
              <w:rPr>
                <w:rFonts w:cs="Calibri"/>
                <w:b/>
                <w:bCs/>
                <w:color w:val="000000"/>
              </w:rPr>
            </w:pPr>
            <w:r>
              <w:rPr>
                <w:rFonts w:cs="Calibri"/>
                <w:b/>
                <w:bCs/>
                <w:color w:val="000000"/>
              </w:rPr>
              <w:t>VALOR UNIT.</w:t>
            </w:r>
          </w:p>
        </w:tc>
        <w:tc>
          <w:tcPr>
            <w:tcW w:w="395" w:type="pct"/>
            <w:vAlign w:val="center"/>
          </w:tcPr>
          <w:p w:rsidR="00347F6C" w:rsidRPr="00D279BF" w:rsidRDefault="00347F6C" w:rsidP="00347F6C">
            <w:pPr>
              <w:jc w:val="center"/>
              <w:rPr>
                <w:rFonts w:cs="Calibri"/>
                <w:b/>
                <w:bCs/>
                <w:color w:val="000000"/>
              </w:rPr>
            </w:pPr>
            <w:r>
              <w:rPr>
                <w:rFonts w:cs="Calibri"/>
                <w:b/>
                <w:bCs/>
                <w:color w:val="000000"/>
              </w:rPr>
              <w:t>VALOR TOTAL</w:t>
            </w:r>
          </w:p>
        </w:tc>
      </w:tr>
      <w:tr w:rsidR="00347F6C" w:rsidRPr="00D279BF" w:rsidTr="001E0C32">
        <w:trPr>
          <w:trHeight w:val="20"/>
        </w:trPr>
        <w:tc>
          <w:tcPr>
            <w:tcW w:w="292" w:type="pct"/>
            <w:vAlign w:val="center"/>
          </w:tcPr>
          <w:p w:rsidR="00347F6C" w:rsidRPr="006B5FAE" w:rsidRDefault="00347F6C" w:rsidP="00347F6C">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415" w:type="pct"/>
            <w:shd w:val="clear" w:color="auto" w:fill="auto"/>
            <w:vAlign w:val="center"/>
          </w:tcPr>
          <w:p w:rsidR="00347F6C" w:rsidRPr="00C415F5" w:rsidRDefault="00347F6C" w:rsidP="00347F6C">
            <w:pPr>
              <w:pStyle w:val="Contedodatabela"/>
              <w:jc w:val="center"/>
              <w:rPr>
                <w:rFonts w:ascii="Arial Narrow" w:hAnsi="Arial Narrow"/>
                <w:color w:val="000000"/>
                <w:sz w:val="22"/>
                <w:szCs w:val="22"/>
              </w:rPr>
            </w:pPr>
            <w:r>
              <w:rPr>
                <w:rFonts w:ascii="Arial Narrow" w:hAnsi="Arial Narrow"/>
                <w:color w:val="000000"/>
                <w:sz w:val="22"/>
                <w:szCs w:val="22"/>
              </w:rPr>
              <w:t>18</w:t>
            </w:r>
          </w:p>
        </w:tc>
        <w:tc>
          <w:tcPr>
            <w:tcW w:w="343" w:type="pct"/>
            <w:vAlign w:val="center"/>
          </w:tcPr>
          <w:p w:rsidR="00347F6C" w:rsidRDefault="00347F6C" w:rsidP="00347F6C">
            <w:pPr>
              <w:jc w:val="center"/>
            </w:pPr>
            <w:r w:rsidRPr="00ED17E3">
              <w:rPr>
                <w:color w:val="000000"/>
              </w:rPr>
              <w:t>Unid.</w:t>
            </w:r>
          </w:p>
        </w:tc>
        <w:tc>
          <w:tcPr>
            <w:tcW w:w="2744" w:type="pct"/>
            <w:shd w:val="clear" w:color="auto" w:fill="auto"/>
            <w:vAlign w:val="center"/>
          </w:tcPr>
          <w:p w:rsidR="00347F6C" w:rsidRPr="00347F6C" w:rsidRDefault="00347F6C" w:rsidP="00347F6C">
            <w:pPr>
              <w:numPr>
                <w:ilvl w:val="0"/>
                <w:numId w:val="49"/>
              </w:numPr>
              <w:suppressAutoHyphens/>
              <w:autoSpaceDE/>
              <w:autoSpaceDN/>
              <w:rPr>
                <w:b/>
              </w:rPr>
            </w:pPr>
            <w:r w:rsidRPr="00347F6C">
              <w:rPr>
                <w:b/>
              </w:rPr>
              <w:t>SMARTPHONE</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Processador Octa-Core de 2GHz</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Memória ram de 4GB</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Armazenamento Interno de 128GB</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Suporte a Cartão de Memória MicroSD até 1TB</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Display:</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Tecnologia PLS TFT LCD</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Taxa de atualização de 60Hz</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Tamanho do Display 6.6"</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Resoluçãodo display de 1080 x 2408 (FHD+)</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Quantidade de Cores 16M</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Conectividade:</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Bluetooth v5.0</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Conexão Wi-Fi 802.11 b/g/n 2.4GHz</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Roteador Wi-Fi</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2 Chips</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Chip tipo Nano-SIM</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USB 2.0</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USB Conector Type-C</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Sensores:</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Acelerômetro, Sensor Geomagnético, Proximidade, Luminosidade</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Leitor de impressão digital, Reconhecimento Facial</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Câmeras:</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Câmera traseira quádrupla com flash de mínimo 50 Mp + 5 Mp + 2 Mp + 2 Mp</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Câmera frontal mínima 8 Mp</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Bandas:</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2G GSM (GPRS/EDGE): GSM850,</w:t>
            </w:r>
            <w:r>
              <w:t xml:space="preserve"> </w:t>
            </w:r>
            <w:r w:rsidRPr="00347F6C">
              <w:t>GSM900,</w:t>
            </w:r>
            <w:r>
              <w:t xml:space="preserve"> </w:t>
            </w:r>
            <w:r w:rsidRPr="00347F6C">
              <w:t>DCS1800,</w:t>
            </w:r>
            <w:r>
              <w:t xml:space="preserve"> </w:t>
            </w:r>
            <w:r w:rsidRPr="00347F6C">
              <w:t>PCS1900</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3G Bandas: B1(2100),B2(1900),B4(AWS),B5(850),B8(900)</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4G Bandas: B1(2100), B2(1900), B3(1800), B4(AWS), B5(850), B7(2600), B8(900), B12(700), B13(700), B17(700), B26(850), B28(700), B66(AWS-3)</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Sistema Operacional:</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Sistema operacional Android 12</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Informações Adicionais:</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Gaveta com suporte ao uso simultâneo de dual sim e MicroSD</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Formato do Aparelho tipo Barra</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Interface com o usuário Touch Screen</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lastRenderedPageBreak/>
              <w:t>-</w:t>
            </w:r>
            <w:r>
              <w:t xml:space="preserve"> </w:t>
            </w:r>
            <w:r w:rsidRPr="00347F6C">
              <w:t>Conexão p3 fone/microfone</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Bateria de 5000 mAh</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Carregador Rápido mínimo 15 W Bivolt</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Cabo USB</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Extrator de chip</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Manual do usuário</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Aparelho desbloqueado apto a funcionar com qualquer operadora de telefonia celular nacional.</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O produto deve ser entregue em sua embalagem original lacrada pelo fabricante</w:t>
            </w:r>
            <w:r>
              <w:t>.</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O produto deve ser da cor preta, branca, azul, prata ou cinza.</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O produto deve ser novo, sem uso, reforma ou recondicionamento</w:t>
            </w:r>
            <w:r>
              <w:t>.</w:t>
            </w:r>
          </w:p>
          <w:p w:rsidR="00347F6C" w:rsidRPr="00347F6C" w:rsidRDefault="00347F6C" w:rsidP="00347F6C">
            <w:pPr>
              <w:numPr>
                <w:ilvl w:val="0"/>
                <w:numId w:val="49"/>
              </w:numPr>
              <w:tabs>
                <w:tab w:val="clear" w:pos="432"/>
                <w:tab w:val="num" w:pos="71"/>
              </w:tabs>
              <w:suppressAutoHyphens/>
              <w:autoSpaceDE/>
              <w:autoSpaceDN/>
              <w:ind w:left="0" w:firstLine="0"/>
              <w:jc w:val="both"/>
            </w:pPr>
            <w:r w:rsidRPr="00347F6C">
              <w:t>-</w:t>
            </w:r>
            <w:r>
              <w:t xml:space="preserve"> </w:t>
            </w:r>
            <w:r w:rsidRPr="00347F6C">
              <w:t>O produto deve possuir garantia e assistência técnica autorizada no Brasil</w:t>
            </w:r>
            <w:r>
              <w:t>.</w:t>
            </w:r>
          </w:p>
          <w:p w:rsidR="00347F6C" w:rsidRPr="00347F6C" w:rsidRDefault="00347F6C" w:rsidP="00347F6C">
            <w:pPr>
              <w:numPr>
                <w:ilvl w:val="0"/>
                <w:numId w:val="49"/>
              </w:numPr>
              <w:tabs>
                <w:tab w:val="clear" w:pos="432"/>
                <w:tab w:val="num" w:pos="71"/>
              </w:tabs>
              <w:suppressAutoHyphens/>
              <w:autoSpaceDE/>
              <w:autoSpaceDN/>
              <w:ind w:left="0" w:firstLine="0"/>
              <w:jc w:val="both"/>
              <w:rPr>
                <w:b/>
              </w:rPr>
            </w:pPr>
            <w:r w:rsidRPr="00347F6C">
              <w:t>-</w:t>
            </w:r>
            <w:r>
              <w:t xml:space="preserve"> </w:t>
            </w:r>
            <w:r w:rsidRPr="00347F6C">
              <w:t>Garantia de 12 meses</w:t>
            </w:r>
            <w:r>
              <w:t>.</w:t>
            </w:r>
          </w:p>
        </w:tc>
        <w:tc>
          <w:tcPr>
            <w:tcW w:w="416" w:type="pct"/>
          </w:tcPr>
          <w:p w:rsidR="00347F6C" w:rsidRPr="002C5955" w:rsidRDefault="00347F6C" w:rsidP="00347F6C">
            <w:pPr>
              <w:jc w:val="both"/>
              <w:rPr>
                <w:rFonts w:cs="Arial"/>
                <w:b/>
              </w:rPr>
            </w:pPr>
          </w:p>
        </w:tc>
        <w:tc>
          <w:tcPr>
            <w:tcW w:w="395" w:type="pct"/>
          </w:tcPr>
          <w:p w:rsidR="00347F6C" w:rsidRPr="002C5955" w:rsidRDefault="00347F6C" w:rsidP="00347F6C">
            <w:pPr>
              <w:jc w:val="both"/>
              <w:rPr>
                <w:rFonts w:cs="Arial"/>
                <w:b/>
              </w:rPr>
            </w:pPr>
          </w:p>
        </w:tc>
        <w:tc>
          <w:tcPr>
            <w:tcW w:w="395" w:type="pct"/>
          </w:tcPr>
          <w:p w:rsidR="00347F6C" w:rsidRPr="002C5955" w:rsidRDefault="00347F6C" w:rsidP="00347F6C">
            <w:pPr>
              <w:jc w:val="both"/>
              <w:rPr>
                <w:rFonts w:cs="Arial"/>
                <w:b/>
              </w:rPr>
            </w:pPr>
          </w:p>
        </w:tc>
      </w:tr>
      <w:tr w:rsidR="00337314" w:rsidRPr="00D279BF" w:rsidTr="001E0C32">
        <w:trPr>
          <w:trHeight w:val="20"/>
        </w:trPr>
        <w:tc>
          <w:tcPr>
            <w:tcW w:w="5000" w:type="pct"/>
            <w:gridSpan w:val="7"/>
            <w:vAlign w:val="center"/>
          </w:tcPr>
          <w:p w:rsidR="00337314" w:rsidRPr="002C5955" w:rsidRDefault="00337314" w:rsidP="00337314">
            <w:pPr>
              <w:jc w:val="center"/>
              <w:rPr>
                <w:rFonts w:cs="Arial"/>
                <w:b/>
              </w:rPr>
            </w:pPr>
            <w:r>
              <w:rPr>
                <w:rFonts w:cs="Arial"/>
                <w:b/>
              </w:rPr>
              <w:lastRenderedPageBreak/>
              <w:t>VALOR TOTAL DA PROPOSTA R$ .......... (por extenso)</w:t>
            </w: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391221">
      <w:pPr>
        <w:numPr>
          <w:ilvl w:val="0"/>
          <w:numId w:val="1"/>
        </w:numPr>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391221" w:rsidRPr="00D03912" w:rsidRDefault="00391221" w:rsidP="00391221">
      <w:pPr>
        <w:ind w:left="612"/>
        <w:jc w:val="both"/>
      </w:pPr>
    </w:p>
    <w:p w:rsidR="00D03912" w:rsidRDefault="00D03912" w:rsidP="00391221">
      <w:pPr>
        <w:numPr>
          <w:ilvl w:val="0"/>
          <w:numId w:val="1"/>
        </w:numPr>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337314" w:rsidRDefault="00337314" w:rsidP="00337314">
      <w:pPr>
        <w:pStyle w:val="PargrafodaLista"/>
      </w:pPr>
    </w:p>
    <w:p w:rsidR="00D03912" w:rsidRPr="00D03912" w:rsidRDefault="00D03912" w:rsidP="00391221">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91221">
        <w:trPr>
          <w:trHeight w:val="397"/>
          <w:jc w:val="center"/>
        </w:trPr>
        <w:tc>
          <w:tcPr>
            <w:tcW w:w="9563" w:type="dxa"/>
            <w:gridSpan w:val="2"/>
          </w:tcPr>
          <w:p w:rsidR="00D03912" w:rsidRPr="00D03912" w:rsidRDefault="00D03912" w:rsidP="00D03912">
            <w:r w:rsidRPr="00D03912">
              <w:t>Nome do representante que assinará o contrato:</w:t>
            </w:r>
          </w:p>
        </w:tc>
      </w:tr>
      <w:tr w:rsidR="00D03912" w:rsidRPr="00D03912" w:rsidTr="0039122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91221">
        <w:trPr>
          <w:trHeight w:val="397"/>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391221">
        <w:trPr>
          <w:trHeight w:val="397"/>
          <w:jc w:val="center"/>
        </w:trPr>
        <w:tc>
          <w:tcPr>
            <w:tcW w:w="4637" w:type="dxa"/>
          </w:tcPr>
          <w:p w:rsidR="002D1C81" w:rsidRPr="00D03912" w:rsidRDefault="002D1C81" w:rsidP="00D03912">
            <w:r>
              <w:t>E</w:t>
            </w:r>
            <w:r w:rsidR="001E0C32">
              <w:t>-</w:t>
            </w:r>
            <w:r>
              <w:t>mail pessoal:</w:t>
            </w:r>
          </w:p>
        </w:tc>
        <w:tc>
          <w:tcPr>
            <w:tcW w:w="4926" w:type="dxa"/>
          </w:tcPr>
          <w:p w:rsidR="002D1C81" w:rsidRPr="00D03912" w:rsidRDefault="002D1C81" w:rsidP="00D03912">
            <w:r>
              <w:t>E</w:t>
            </w:r>
            <w:r w:rsidR="001E0C32">
              <w:t>-</w:t>
            </w:r>
            <w:r>
              <w:t>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2D1C81">
        <w:trPr>
          <w:trHeight w:val="397"/>
          <w:jc w:val="center"/>
        </w:trPr>
        <w:tc>
          <w:tcPr>
            <w:tcW w:w="9563" w:type="dxa"/>
            <w:gridSpan w:val="2"/>
          </w:tcPr>
          <w:p w:rsidR="00D03912" w:rsidRPr="00D03912" w:rsidRDefault="00D03912" w:rsidP="00D03912">
            <w:r w:rsidRPr="00D03912">
              <w:t>Nome do representante responsável pela proposta:</w:t>
            </w:r>
          </w:p>
        </w:tc>
      </w:tr>
      <w:tr w:rsidR="00D03912" w:rsidRPr="00D03912" w:rsidTr="002D1C8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2D1C81">
        <w:trPr>
          <w:trHeight w:val="397"/>
          <w:jc w:val="center"/>
        </w:trPr>
        <w:tc>
          <w:tcPr>
            <w:tcW w:w="9563" w:type="dxa"/>
            <w:gridSpan w:val="2"/>
          </w:tcPr>
          <w:p w:rsidR="00D03912" w:rsidRPr="00D03912" w:rsidRDefault="00D03912" w:rsidP="00D03912">
            <w:r w:rsidRPr="00D03912">
              <w:t>Local e Data:</w:t>
            </w:r>
          </w:p>
        </w:tc>
      </w:tr>
      <w:tr w:rsidR="00D03912" w:rsidRPr="00D03912" w:rsidTr="002D1C81">
        <w:trPr>
          <w:trHeight w:val="397"/>
          <w:jc w:val="center"/>
        </w:trPr>
        <w:tc>
          <w:tcPr>
            <w:tcW w:w="9563" w:type="dxa"/>
            <w:gridSpan w:val="2"/>
          </w:tcPr>
          <w:p w:rsidR="00D03912" w:rsidRPr="00D03912" w:rsidRDefault="00D03912" w:rsidP="00D03912">
            <w:r w:rsidRPr="00D03912">
              <w:t>Assinatura:</w:t>
            </w:r>
          </w:p>
        </w:tc>
      </w:tr>
    </w:tbl>
    <w:p w:rsidR="00337314" w:rsidRDefault="00337314"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1136E2" w:rsidRDefault="001136E2" w:rsidP="00547941">
      <w:pPr>
        <w:jc w:val="center"/>
        <w:rPr>
          <w:b/>
          <w:u w:val="single"/>
        </w:rPr>
      </w:pPr>
    </w:p>
    <w:p w:rsidR="00D03912" w:rsidRPr="00D03912" w:rsidRDefault="00D03912" w:rsidP="00547941">
      <w:pPr>
        <w:jc w:val="center"/>
        <w:rPr>
          <w:b/>
          <w:u w:val="single"/>
        </w:rPr>
      </w:pPr>
      <w:r w:rsidRPr="00D03912">
        <w:rPr>
          <w:b/>
          <w:u w:val="single"/>
        </w:rPr>
        <w:lastRenderedPageBreak/>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2C3848"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D67B0" w:rsidRDefault="007D67B0"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7D67B0" w:rsidRDefault="007D67B0"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136E2">
        <w:t>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2C3848"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8E53"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E8627"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2A744D">
          <w:headerReference w:type="default" r:id="rId9"/>
          <w:pgSz w:w="11910" w:h="16840"/>
          <w:pgMar w:top="1418" w:right="1134" w:bottom="567" w:left="1134" w:header="122" w:footer="0" w:gutter="0"/>
          <w:cols w:space="720"/>
        </w:sectPr>
      </w:pPr>
    </w:p>
    <w:p w:rsidR="00D03912" w:rsidRPr="00D03912" w:rsidRDefault="00D57C10" w:rsidP="00D03912">
      <w:pPr>
        <w:spacing w:after="240"/>
        <w:jc w:val="center"/>
        <w:outlineLvl w:val="0"/>
        <w:rPr>
          <w:b/>
          <w:u w:val="single"/>
        </w:rPr>
      </w:pPr>
      <w:r>
        <w:rPr>
          <w:b/>
          <w:u w:val="single"/>
        </w:rPr>
        <w:lastRenderedPageBreak/>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347F6C">
        <w:t>10/2023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2C3848"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3682E"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2A744D">
          <w:headerReference w:type="default" r:id="rId10"/>
          <w:pgSz w:w="11910" w:h="16840"/>
          <w:pgMar w:top="1418" w:right="1134" w:bottom="567" w:left="1134" w:header="122" w:footer="0" w:gutter="0"/>
          <w:cols w:space="720"/>
        </w:sect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2C3848" w:rsidRDefault="002C3848"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lastRenderedPageBreak/>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2C3848"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3997"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lastRenderedPageBreak/>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347F6C">
        <w:rPr>
          <w:b/>
        </w:rPr>
        <w:t>10/2023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 xml:space="preserve">DESTINADO À </w:t>
      </w:r>
      <w:r w:rsidR="00347F6C">
        <w:rPr>
          <w:b/>
        </w:rPr>
        <w:t>AQUISIÇÃO DE SMARTPHONES</w:t>
      </w:r>
      <w:r w:rsidR="00961EB6">
        <w:rPr>
          <w:b/>
        </w:rPr>
        <w:t>.</w:t>
      </w:r>
    </w:p>
    <w:p w:rsidR="006744B8" w:rsidRPr="00844F01" w:rsidRDefault="006744B8" w:rsidP="006744B8">
      <w:pPr>
        <w:spacing w:before="11"/>
      </w:pPr>
    </w:p>
    <w:p w:rsidR="006744B8" w:rsidRPr="00844F01" w:rsidRDefault="006744B8" w:rsidP="006744B8">
      <w:pPr>
        <w:jc w:val="both"/>
      </w:pPr>
      <w:r w:rsidRPr="00844F01">
        <w:t xml:space="preserve">Obtivemos através do acesso </w:t>
      </w:r>
      <w:hyperlink r:id="rId11"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2C3848"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D67B0" w:rsidRDefault="007D67B0" w:rsidP="006744B8">
                            <w:pPr>
                              <w:ind w:right="621"/>
                              <w:rPr>
                                <w:sz w:val="24"/>
                              </w:rPr>
                            </w:pPr>
                          </w:p>
                          <w:p w:rsidR="007D67B0" w:rsidRDefault="007D67B0" w:rsidP="006744B8">
                            <w:pPr>
                              <w:spacing w:before="1"/>
                              <w:ind w:left="851" w:right="621"/>
                              <w:rPr>
                                <w:sz w:val="25"/>
                              </w:rPr>
                            </w:pP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D67B0" w:rsidRDefault="007D67B0" w:rsidP="006744B8">
                            <w:pPr>
                              <w:ind w:right="621"/>
                              <w:rPr>
                                <w:sz w:val="24"/>
                              </w:rPr>
                            </w:pPr>
                          </w:p>
                          <w:p w:rsidR="007D67B0" w:rsidRDefault="007D67B0" w:rsidP="006744B8">
                            <w:pPr>
                              <w:spacing w:before="4"/>
                              <w:ind w:right="621"/>
                            </w:pPr>
                          </w:p>
                          <w:p w:rsidR="007D67B0" w:rsidRDefault="007D67B0" w:rsidP="006744B8">
                            <w:pPr>
                              <w:spacing w:before="1"/>
                              <w:ind w:right="-24"/>
                              <w:jc w:val="center"/>
                              <w:rPr>
                                <w:b/>
                              </w:rPr>
                            </w:pPr>
                            <w:r>
                              <w:rPr>
                                <w:b/>
                              </w:rPr>
                              <w:t>__________________________________________</w:t>
                            </w:r>
                          </w:p>
                          <w:p w:rsidR="007D67B0" w:rsidRDefault="007D67B0"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7D67B0" w:rsidRDefault="007D67B0" w:rsidP="006744B8">
                      <w:pPr>
                        <w:ind w:right="621"/>
                        <w:rPr>
                          <w:sz w:val="24"/>
                        </w:rPr>
                      </w:pPr>
                    </w:p>
                    <w:p w:rsidR="007D67B0" w:rsidRDefault="007D67B0" w:rsidP="006744B8">
                      <w:pPr>
                        <w:spacing w:before="1"/>
                        <w:ind w:left="851" w:right="621"/>
                        <w:rPr>
                          <w:sz w:val="25"/>
                        </w:rPr>
                      </w:pP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D67B0" w:rsidRPr="00844F01" w:rsidRDefault="007D67B0"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D67B0" w:rsidRDefault="007D67B0" w:rsidP="006744B8">
                      <w:pPr>
                        <w:ind w:right="621"/>
                        <w:rPr>
                          <w:sz w:val="24"/>
                        </w:rPr>
                      </w:pPr>
                    </w:p>
                    <w:p w:rsidR="007D67B0" w:rsidRDefault="007D67B0" w:rsidP="006744B8">
                      <w:pPr>
                        <w:spacing w:before="4"/>
                        <w:ind w:right="621"/>
                      </w:pPr>
                    </w:p>
                    <w:p w:rsidR="007D67B0" w:rsidRDefault="007D67B0" w:rsidP="006744B8">
                      <w:pPr>
                        <w:spacing w:before="1"/>
                        <w:ind w:right="-24"/>
                        <w:jc w:val="center"/>
                        <w:rPr>
                          <w:b/>
                        </w:rPr>
                      </w:pPr>
                      <w:r>
                        <w:rPr>
                          <w:b/>
                        </w:rPr>
                        <w:t>__________________________________________</w:t>
                      </w:r>
                    </w:p>
                    <w:p w:rsidR="007D67B0" w:rsidRDefault="007D67B0"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2A744D">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33" w:rsidRDefault="00A37433">
      <w:r>
        <w:separator/>
      </w:r>
    </w:p>
  </w:endnote>
  <w:endnote w:type="continuationSeparator" w:id="0">
    <w:p w:rsidR="00A37433" w:rsidRDefault="00A3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33" w:rsidRDefault="00A37433">
      <w:r>
        <w:separator/>
      </w:r>
    </w:p>
  </w:footnote>
  <w:footnote w:type="continuationSeparator" w:id="0">
    <w:p w:rsidR="00A37433" w:rsidRDefault="00A37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B0" w:rsidRDefault="007D67B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B0" w:rsidRDefault="002C3848">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7B0" w:rsidRDefault="007D67B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7D67B0" w:rsidRDefault="007D67B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B0" w:rsidRDefault="007D67B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7B0" w:rsidRDefault="007D67B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3743D8"/>
    <w:multiLevelType w:val="hybridMultilevel"/>
    <w:tmpl w:val="C644B844"/>
    <w:lvl w:ilvl="0" w:tplc="672207A6">
      <w:start w:val="1"/>
      <w:numFmt w:val="decimalZero"/>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1"/>
  </w:num>
  <w:num w:numId="4">
    <w:abstractNumId w:val="19"/>
  </w:num>
  <w:num w:numId="5">
    <w:abstractNumId w:val="1"/>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40"/>
  </w:num>
  <w:num w:numId="22">
    <w:abstractNumId w:val="24"/>
  </w:num>
  <w:num w:numId="23">
    <w:abstractNumId w:val="41"/>
  </w:num>
  <w:num w:numId="24">
    <w:abstractNumId w:val="12"/>
  </w:num>
  <w:num w:numId="25">
    <w:abstractNumId w:val="33"/>
  </w:num>
  <w:num w:numId="26">
    <w:abstractNumId w:val="42"/>
  </w:num>
  <w:num w:numId="27">
    <w:abstractNumId w:val="15"/>
  </w:num>
  <w:num w:numId="28">
    <w:abstractNumId w:val="29"/>
  </w:num>
  <w:num w:numId="29">
    <w:abstractNumId w:val="21"/>
  </w:num>
  <w:num w:numId="30">
    <w:abstractNumId w:val="38"/>
  </w:num>
  <w:num w:numId="31">
    <w:abstractNumId w:val="14"/>
  </w:num>
  <w:num w:numId="32">
    <w:abstractNumId w:val="6"/>
  </w:num>
  <w:num w:numId="33">
    <w:abstractNumId w:val="7"/>
  </w:num>
  <w:num w:numId="34">
    <w:abstractNumId w:val="37"/>
  </w:num>
  <w:num w:numId="35">
    <w:abstractNumId w:val="27"/>
  </w:num>
  <w:num w:numId="36">
    <w:abstractNumId w:val="18"/>
  </w:num>
  <w:num w:numId="37">
    <w:abstractNumId w:val="8"/>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0"/>
  </w:num>
  <w:num w:numId="5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009D"/>
    <w:rsid w:val="000D62D1"/>
    <w:rsid w:val="000E2092"/>
    <w:rsid w:val="000E3313"/>
    <w:rsid w:val="000E34A8"/>
    <w:rsid w:val="000E439F"/>
    <w:rsid w:val="000F12A6"/>
    <w:rsid w:val="000F5032"/>
    <w:rsid w:val="000F5E8A"/>
    <w:rsid w:val="001002A9"/>
    <w:rsid w:val="001046A0"/>
    <w:rsid w:val="00105AD6"/>
    <w:rsid w:val="00112B62"/>
    <w:rsid w:val="001136E2"/>
    <w:rsid w:val="00116D20"/>
    <w:rsid w:val="0011780F"/>
    <w:rsid w:val="0013330E"/>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0C32"/>
    <w:rsid w:val="001E6579"/>
    <w:rsid w:val="001E7866"/>
    <w:rsid w:val="001F2788"/>
    <w:rsid w:val="001F67CC"/>
    <w:rsid w:val="002001AD"/>
    <w:rsid w:val="00200A70"/>
    <w:rsid w:val="00203E30"/>
    <w:rsid w:val="00204288"/>
    <w:rsid w:val="00205CDD"/>
    <w:rsid w:val="0020603B"/>
    <w:rsid w:val="00221D46"/>
    <w:rsid w:val="0022436A"/>
    <w:rsid w:val="002345BE"/>
    <w:rsid w:val="00235971"/>
    <w:rsid w:val="0023642F"/>
    <w:rsid w:val="002462D3"/>
    <w:rsid w:val="002552B7"/>
    <w:rsid w:val="00256794"/>
    <w:rsid w:val="00263054"/>
    <w:rsid w:val="00273538"/>
    <w:rsid w:val="002753CA"/>
    <w:rsid w:val="002765C5"/>
    <w:rsid w:val="002800BC"/>
    <w:rsid w:val="0028016A"/>
    <w:rsid w:val="00285D9D"/>
    <w:rsid w:val="0028748A"/>
    <w:rsid w:val="0029198F"/>
    <w:rsid w:val="002938BB"/>
    <w:rsid w:val="002A3790"/>
    <w:rsid w:val="002A5E4A"/>
    <w:rsid w:val="002A744D"/>
    <w:rsid w:val="002A766F"/>
    <w:rsid w:val="002B0F04"/>
    <w:rsid w:val="002B35F5"/>
    <w:rsid w:val="002B553F"/>
    <w:rsid w:val="002C3848"/>
    <w:rsid w:val="002C4950"/>
    <w:rsid w:val="002C5955"/>
    <w:rsid w:val="002C5D82"/>
    <w:rsid w:val="002D1C81"/>
    <w:rsid w:val="002D5275"/>
    <w:rsid w:val="002F31B2"/>
    <w:rsid w:val="002F324D"/>
    <w:rsid w:val="002F7C73"/>
    <w:rsid w:val="00302D83"/>
    <w:rsid w:val="003073E2"/>
    <w:rsid w:val="003225CA"/>
    <w:rsid w:val="00322A51"/>
    <w:rsid w:val="00323EDF"/>
    <w:rsid w:val="003270DD"/>
    <w:rsid w:val="00337314"/>
    <w:rsid w:val="0033739C"/>
    <w:rsid w:val="003454DB"/>
    <w:rsid w:val="00347F6C"/>
    <w:rsid w:val="00353E87"/>
    <w:rsid w:val="00355519"/>
    <w:rsid w:val="00356DFD"/>
    <w:rsid w:val="00360507"/>
    <w:rsid w:val="00361CBD"/>
    <w:rsid w:val="00367777"/>
    <w:rsid w:val="00370626"/>
    <w:rsid w:val="0037206E"/>
    <w:rsid w:val="00373D4C"/>
    <w:rsid w:val="00374E21"/>
    <w:rsid w:val="00377020"/>
    <w:rsid w:val="00391221"/>
    <w:rsid w:val="003933B5"/>
    <w:rsid w:val="003A15B2"/>
    <w:rsid w:val="003A5F1B"/>
    <w:rsid w:val="003C13E2"/>
    <w:rsid w:val="003C567D"/>
    <w:rsid w:val="003C5F1E"/>
    <w:rsid w:val="003D2B75"/>
    <w:rsid w:val="003D7B6F"/>
    <w:rsid w:val="003E1E8C"/>
    <w:rsid w:val="003E2833"/>
    <w:rsid w:val="003F0D91"/>
    <w:rsid w:val="00412F8E"/>
    <w:rsid w:val="0041576A"/>
    <w:rsid w:val="00416D59"/>
    <w:rsid w:val="004179CF"/>
    <w:rsid w:val="00423084"/>
    <w:rsid w:val="00423C05"/>
    <w:rsid w:val="004249B3"/>
    <w:rsid w:val="004274F4"/>
    <w:rsid w:val="0043121C"/>
    <w:rsid w:val="004410C0"/>
    <w:rsid w:val="00446BBC"/>
    <w:rsid w:val="004500B2"/>
    <w:rsid w:val="00453AE6"/>
    <w:rsid w:val="004567E8"/>
    <w:rsid w:val="00456F7A"/>
    <w:rsid w:val="00460972"/>
    <w:rsid w:val="004629C4"/>
    <w:rsid w:val="00470D7C"/>
    <w:rsid w:val="00473B9B"/>
    <w:rsid w:val="00477BC6"/>
    <w:rsid w:val="00480233"/>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40F"/>
    <w:rsid w:val="00504709"/>
    <w:rsid w:val="00505FA0"/>
    <w:rsid w:val="00507B87"/>
    <w:rsid w:val="005145DD"/>
    <w:rsid w:val="00525348"/>
    <w:rsid w:val="00525CDD"/>
    <w:rsid w:val="005264C0"/>
    <w:rsid w:val="00535DE3"/>
    <w:rsid w:val="00540F98"/>
    <w:rsid w:val="00542F5F"/>
    <w:rsid w:val="005441DA"/>
    <w:rsid w:val="00547941"/>
    <w:rsid w:val="005479F1"/>
    <w:rsid w:val="0055296E"/>
    <w:rsid w:val="00552D6F"/>
    <w:rsid w:val="00556C0B"/>
    <w:rsid w:val="00557072"/>
    <w:rsid w:val="005611EE"/>
    <w:rsid w:val="00565886"/>
    <w:rsid w:val="005744FF"/>
    <w:rsid w:val="00575490"/>
    <w:rsid w:val="00580809"/>
    <w:rsid w:val="00580D66"/>
    <w:rsid w:val="00584809"/>
    <w:rsid w:val="00591F8C"/>
    <w:rsid w:val="00595AB8"/>
    <w:rsid w:val="005B107A"/>
    <w:rsid w:val="005C1EA7"/>
    <w:rsid w:val="005C1F18"/>
    <w:rsid w:val="005C48F0"/>
    <w:rsid w:val="005C6476"/>
    <w:rsid w:val="005D19DB"/>
    <w:rsid w:val="005D4B9A"/>
    <w:rsid w:val="005D4EC1"/>
    <w:rsid w:val="005D6908"/>
    <w:rsid w:val="005D6A47"/>
    <w:rsid w:val="005F1404"/>
    <w:rsid w:val="00601D7F"/>
    <w:rsid w:val="00602D0E"/>
    <w:rsid w:val="0060382E"/>
    <w:rsid w:val="00603AD9"/>
    <w:rsid w:val="006147B1"/>
    <w:rsid w:val="00620B50"/>
    <w:rsid w:val="0063644F"/>
    <w:rsid w:val="00644052"/>
    <w:rsid w:val="006506E1"/>
    <w:rsid w:val="00650AB9"/>
    <w:rsid w:val="00653F5E"/>
    <w:rsid w:val="00660C41"/>
    <w:rsid w:val="0066120D"/>
    <w:rsid w:val="00663190"/>
    <w:rsid w:val="0067282C"/>
    <w:rsid w:val="006744B8"/>
    <w:rsid w:val="0067597D"/>
    <w:rsid w:val="0068005D"/>
    <w:rsid w:val="00686E5F"/>
    <w:rsid w:val="00687960"/>
    <w:rsid w:val="006966D1"/>
    <w:rsid w:val="00697D63"/>
    <w:rsid w:val="006A03CA"/>
    <w:rsid w:val="006A2CEC"/>
    <w:rsid w:val="006A3772"/>
    <w:rsid w:val="006A53CA"/>
    <w:rsid w:val="006B1016"/>
    <w:rsid w:val="006B1CD6"/>
    <w:rsid w:val="006B48B0"/>
    <w:rsid w:val="006B5FAE"/>
    <w:rsid w:val="006B6D40"/>
    <w:rsid w:val="006C17C8"/>
    <w:rsid w:val="006C1EF1"/>
    <w:rsid w:val="006C28C0"/>
    <w:rsid w:val="006C3F51"/>
    <w:rsid w:val="006C47D8"/>
    <w:rsid w:val="006D23EB"/>
    <w:rsid w:val="006E2FB9"/>
    <w:rsid w:val="006E4934"/>
    <w:rsid w:val="006E4BE8"/>
    <w:rsid w:val="006E7108"/>
    <w:rsid w:val="006F1050"/>
    <w:rsid w:val="006F3D69"/>
    <w:rsid w:val="00700C9B"/>
    <w:rsid w:val="00714F1A"/>
    <w:rsid w:val="00715602"/>
    <w:rsid w:val="00720410"/>
    <w:rsid w:val="00725811"/>
    <w:rsid w:val="00726896"/>
    <w:rsid w:val="00730E27"/>
    <w:rsid w:val="00735038"/>
    <w:rsid w:val="00737094"/>
    <w:rsid w:val="00741DC4"/>
    <w:rsid w:val="0074558F"/>
    <w:rsid w:val="0075285E"/>
    <w:rsid w:val="00752B2F"/>
    <w:rsid w:val="00755108"/>
    <w:rsid w:val="00755743"/>
    <w:rsid w:val="00755C7A"/>
    <w:rsid w:val="007643D2"/>
    <w:rsid w:val="0076445E"/>
    <w:rsid w:val="00770034"/>
    <w:rsid w:val="0077290F"/>
    <w:rsid w:val="00780F6F"/>
    <w:rsid w:val="00785970"/>
    <w:rsid w:val="007909FA"/>
    <w:rsid w:val="007915A7"/>
    <w:rsid w:val="00794185"/>
    <w:rsid w:val="00795764"/>
    <w:rsid w:val="007A3809"/>
    <w:rsid w:val="007A66B3"/>
    <w:rsid w:val="007B1117"/>
    <w:rsid w:val="007B32AA"/>
    <w:rsid w:val="007B5A6A"/>
    <w:rsid w:val="007C00CB"/>
    <w:rsid w:val="007D07DF"/>
    <w:rsid w:val="007D0A05"/>
    <w:rsid w:val="007D1171"/>
    <w:rsid w:val="007D1ABE"/>
    <w:rsid w:val="007D67B0"/>
    <w:rsid w:val="007D755B"/>
    <w:rsid w:val="007D769B"/>
    <w:rsid w:val="007D7E70"/>
    <w:rsid w:val="007E3E37"/>
    <w:rsid w:val="007E7258"/>
    <w:rsid w:val="007F4E0E"/>
    <w:rsid w:val="007F50C4"/>
    <w:rsid w:val="007F61D8"/>
    <w:rsid w:val="007F680E"/>
    <w:rsid w:val="007F6B75"/>
    <w:rsid w:val="00800A56"/>
    <w:rsid w:val="0080192F"/>
    <w:rsid w:val="00807913"/>
    <w:rsid w:val="00815E3A"/>
    <w:rsid w:val="00816A33"/>
    <w:rsid w:val="00817A83"/>
    <w:rsid w:val="00817D52"/>
    <w:rsid w:val="008354D6"/>
    <w:rsid w:val="00840995"/>
    <w:rsid w:val="00844F01"/>
    <w:rsid w:val="00850933"/>
    <w:rsid w:val="0085180B"/>
    <w:rsid w:val="0085263E"/>
    <w:rsid w:val="008527BE"/>
    <w:rsid w:val="00852C10"/>
    <w:rsid w:val="00855900"/>
    <w:rsid w:val="008567B9"/>
    <w:rsid w:val="008735D2"/>
    <w:rsid w:val="008738D8"/>
    <w:rsid w:val="00873EE4"/>
    <w:rsid w:val="00874B78"/>
    <w:rsid w:val="00874D65"/>
    <w:rsid w:val="0088176B"/>
    <w:rsid w:val="008822F3"/>
    <w:rsid w:val="008840BA"/>
    <w:rsid w:val="008904E8"/>
    <w:rsid w:val="00891089"/>
    <w:rsid w:val="008A0010"/>
    <w:rsid w:val="008A28D4"/>
    <w:rsid w:val="008B0EC7"/>
    <w:rsid w:val="008B149F"/>
    <w:rsid w:val="008B4292"/>
    <w:rsid w:val="008B4818"/>
    <w:rsid w:val="008B5AE9"/>
    <w:rsid w:val="008E35AD"/>
    <w:rsid w:val="00911F70"/>
    <w:rsid w:val="00916558"/>
    <w:rsid w:val="00922E5A"/>
    <w:rsid w:val="00925A2E"/>
    <w:rsid w:val="00930FE4"/>
    <w:rsid w:val="00931B13"/>
    <w:rsid w:val="00936EA1"/>
    <w:rsid w:val="00943204"/>
    <w:rsid w:val="00951212"/>
    <w:rsid w:val="00954FF6"/>
    <w:rsid w:val="009558D2"/>
    <w:rsid w:val="00955BAF"/>
    <w:rsid w:val="00957C6F"/>
    <w:rsid w:val="00960E9B"/>
    <w:rsid w:val="00961EB6"/>
    <w:rsid w:val="00963896"/>
    <w:rsid w:val="00964CB4"/>
    <w:rsid w:val="0096543B"/>
    <w:rsid w:val="00966E0B"/>
    <w:rsid w:val="00972244"/>
    <w:rsid w:val="00973CC7"/>
    <w:rsid w:val="00974C86"/>
    <w:rsid w:val="00977997"/>
    <w:rsid w:val="00982AE1"/>
    <w:rsid w:val="00986B53"/>
    <w:rsid w:val="009922BF"/>
    <w:rsid w:val="009A00ED"/>
    <w:rsid w:val="009A1751"/>
    <w:rsid w:val="009B0920"/>
    <w:rsid w:val="009B34DE"/>
    <w:rsid w:val="009C1B70"/>
    <w:rsid w:val="009C20DE"/>
    <w:rsid w:val="009C27F6"/>
    <w:rsid w:val="009C4CE8"/>
    <w:rsid w:val="009C552D"/>
    <w:rsid w:val="009C62D9"/>
    <w:rsid w:val="009D6987"/>
    <w:rsid w:val="009E0DA3"/>
    <w:rsid w:val="009E15F4"/>
    <w:rsid w:val="009E3A79"/>
    <w:rsid w:val="009F608B"/>
    <w:rsid w:val="00A0202D"/>
    <w:rsid w:val="00A02DB3"/>
    <w:rsid w:val="00A0353A"/>
    <w:rsid w:val="00A03565"/>
    <w:rsid w:val="00A05271"/>
    <w:rsid w:val="00A06ACB"/>
    <w:rsid w:val="00A0740F"/>
    <w:rsid w:val="00A07C51"/>
    <w:rsid w:val="00A1516E"/>
    <w:rsid w:val="00A250B6"/>
    <w:rsid w:val="00A30BBF"/>
    <w:rsid w:val="00A3661D"/>
    <w:rsid w:val="00A37433"/>
    <w:rsid w:val="00A40142"/>
    <w:rsid w:val="00A41ADA"/>
    <w:rsid w:val="00A42B25"/>
    <w:rsid w:val="00A62AD0"/>
    <w:rsid w:val="00A70BA8"/>
    <w:rsid w:val="00A72D4F"/>
    <w:rsid w:val="00A753C8"/>
    <w:rsid w:val="00A82D5A"/>
    <w:rsid w:val="00A83A3B"/>
    <w:rsid w:val="00A86544"/>
    <w:rsid w:val="00A90AED"/>
    <w:rsid w:val="00A92C01"/>
    <w:rsid w:val="00A9602F"/>
    <w:rsid w:val="00A96971"/>
    <w:rsid w:val="00A96B56"/>
    <w:rsid w:val="00AA2BAB"/>
    <w:rsid w:val="00AB385F"/>
    <w:rsid w:val="00AB475C"/>
    <w:rsid w:val="00AC317E"/>
    <w:rsid w:val="00AC5EE7"/>
    <w:rsid w:val="00AC6050"/>
    <w:rsid w:val="00AC742C"/>
    <w:rsid w:val="00AD1AC3"/>
    <w:rsid w:val="00AD642D"/>
    <w:rsid w:val="00AD6BB9"/>
    <w:rsid w:val="00AE26D8"/>
    <w:rsid w:val="00AF6F84"/>
    <w:rsid w:val="00AF7DC8"/>
    <w:rsid w:val="00B10F1D"/>
    <w:rsid w:val="00B156F8"/>
    <w:rsid w:val="00B22350"/>
    <w:rsid w:val="00B22A7B"/>
    <w:rsid w:val="00B277A2"/>
    <w:rsid w:val="00B366A3"/>
    <w:rsid w:val="00B43497"/>
    <w:rsid w:val="00B47837"/>
    <w:rsid w:val="00B507FB"/>
    <w:rsid w:val="00B517F1"/>
    <w:rsid w:val="00B51B16"/>
    <w:rsid w:val="00B52AB0"/>
    <w:rsid w:val="00B52DE5"/>
    <w:rsid w:val="00B56BA7"/>
    <w:rsid w:val="00B6160F"/>
    <w:rsid w:val="00B66608"/>
    <w:rsid w:val="00B75289"/>
    <w:rsid w:val="00B7572D"/>
    <w:rsid w:val="00B77BA1"/>
    <w:rsid w:val="00B83DFA"/>
    <w:rsid w:val="00B91420"/>
    <w:rsid w:val="00B93184"/>
    <w:rsid w:val="00B959B6"/>
    <w:rsid w:val="00B95D4E"/>
    <w:rsid w:val="00B9758F"/>
    <w:rsid w:val="00B97EA2"/>
    <w:rsid w:val="00BA25BD"/>
    <w:rsid w:val="00BA4239"/>
    <w:rsid w:val="00BB48D3"/>
    <w:rsid w:val="00BC0672"/>
    <w:rsid w:val="00BC4096"/>
    <w:rsid w:val="00BC5AB8"/>
    <w:rsid w:val="00BC7971"/>
    <w:rsid w:val="00BD15E7"/>
    <w:rsid w:val="00BD2F7B"/>
    <w:rsid w:val="00BE092A"/>
    <w:rsid w:val="00BE1900"/>
    <w:rsid w:val="00BE5737"/>
    <w:rsid w:val="00BE5E3C"/>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41C5"/>
    <w:rsid w:val="00C34B48"/>
    <w:rsid w:val="00C415F5"/>
    <w:rsid w:val="00C56069"/>
    <w:rsid w:val="00C5720A"/>
    <w:rsid w:val="00C638F0"/>
    <w:rsid w:val="00C71265"/>
    <w:rsid w:val="00C74A26"/>
    <w:rsid w:val="00C8101D"/>
    <w:rsid w:val="00C85492"/>
    <w:rsid w:val="00C87ACC"/>
    <w:rsid w:val="00C95FF8"/>
    <w:rsid w:val="00CA2431"/>
    <w:rsid w:val="00CA35A2"/>
    <w:rsid w:val="00CA38B8"/>
    <w:rsid w:val="00CA411A"/>
    <w:rsid w:val="00CA41A7"/>
    <w:rsid w:val="00CA66E6"/>
    <w:rsid w:val="00CA692A"/>
    <w:rsid w:val="00CA70A1"/>
    <w:rsid w:val="00CB0D6F"/>
    <w:rsid w:val="00CC3189"/>
    <w:rsid w:val="00CD677A"/>
    <w:rsid w:val="00CE70E2"/>
    <w:rsid w:val="00CF2202"/>
    <w:rsid w:val="00CF3362"/>
    <w:rsid w:val="00CF653D"/>
    <w:rsid w:val="00D00597"/>
    <w:rsid w:val="00D03912"/>
    <w:rsid w:val="00D05913"/>
    <w:rsid w:val="00D114A2"/>
    <w:rsid w:val="00D16906"/>
    <w:rsid w:val="00D23677"/>
    <w:rsid w:val="00D25324"/>
    <w:rsid w:val="00D31664"/>
    <w:rsid w:val="00D334FB"/>
    <w:rsid w:val="00D36F96"/>
    <w:rsid w:val="00D4021B"/>
    <w:rsid w:val="00D45478"/>
    <w:rsid w:val="00D45B6D"/>
    <w:rsid w:val="00D46C01"/>
    <w:rsid w:val="00D57C10"/>
    <w:rsid w:val="00D64410"/>
    <w:rsid w:val="00D7563C"/>
    <w:rsid w:val="00D7632D"/>
    <w:rsid w:val="00D81040"/>
    <w:rsid w:val="00D82F44"/>
    <w:rsid w:val="00D8619B"/>
    <w:rsid w:val="00D87105"/>
    <w:rsid w:val="00D90EDE"/>
    <w:rsid w:val="00D9118A"/>
    <w:rsid w:val="00D91B88"/>
    <w:rsid w:val="00D93879"/>
    <w:rsid w:val="00D95C8F"/>
    <w:rsid w:val="00D97262"/>
    <w:rsid w:val="00DA472F"/>
    <w:rsid w:val="00DB382A"/>
    <w:rsid w:val="00DB54E3"/>
    <w:rsid w:val="00DC118D"/>
    <w:rsid w:val="00DC225D"/>
    <w:rsid w:val="00DC2B54"/>
    <w:rsid w:val="00DD619B"/>
    <w:rsid w:val="00DD6DFF"/>
    <w:rsid w:val="00DD78F4"/>
    <w:rsid w:val="00DE091A"/>
    <w:rsid w:val="00DE27A5"/>
    <w:rsid w:val="00DE4380"/>
    <w:rsid w:val="00DE463D"/>
    <w:rsid w:val="00DE58E5"/>
    <w:rsid w:val="00DF5282"/>
    <w:rsid w:val="00E01B38"/>
    <w:rsid w:val="00E02512"/>
    <w:rsid w:val="00E0446E"/>
    <w:rsid w:val="00E05197"/>
    <w:rsid w:val="00E05779"/>
    <w:rsid w:val="00E05E45"/>
    <w:rsid w:val="00E0756E"/>
    <w:rsid w:val="00E10732"/>
    <w:rsid w:val="00E21F25"/>
    <w:rsid w:val="00E41C6C"/>
    <w:rsid w:val="00E41EE0"/>
    <w:rsid w:val="00E55A72"/>
    <w:rsid w:val="00E67F14"/>
    <w:rsid w:val="00E742C6"/>
    <w:rsid w:val="00E82340"/>
    <w:rsid w:val="00E8326B"/>
    <w:rsid w:val="00E8402C"/>
    <w:rsid w:val="00E874D5"/>
    <w:rsid w:val="00E90C23"/>
    <w:rsid w:val="00E913A6"/>
    <w:rsid w:val="00E91860"/>
    <w:rsid w:val="00EB6CD8"/>
    <w:rsid w:val="00ED7800"/>
    <w:rsid w:val="00EE1419"/>
    <w:rsid w:val="00EF0305"/>
    <w:rsid w:val="00EF723D"/>
    <w:rsid w:val="00F01859"/>
    <w:rsid w:val="00F034B7"/>
    <w:rsid w:val="00F0398A"/>
    <w:rsid w:val="00F05D3E"/>
    <w:rsid w:val="00F06480"/>
    <w:rsid w:val="00F169A3"/>
    <w:rsid w:val="00F258D0"/>
    <w:rsid w:val="00F30C92"/>
    <w:rsid w:val="00F37B64"/>
    <w:rsid w:val="00F409C3"/>
    <w:rsid w:val="00F54197"/>
    <w:rsid w:val="00F565B7"/>
    <w:rsid w:val="00F63070"/>
    <w:rsid w:val="00F6320C"/>
    <w:rsid w:val="00F664E0"/>
    <w:rsid w:val="00F67596"/>
    <w:rsid w:val="00F74E10"/>
    <w:rsid w:val="00F82DBF"/>
    <w:rsid w:val="00F838FD"/>
    <w:rsid w:val="00F83F91"/>
    <w:rsid w:val="00F916F7"/>
    <w:rsid w:val="00F94A80"/>
    <w:rsid w:val="00F94C1B"/>
    <w:rsid w:val="00F95C99"/>
    <w:rsid w:val="00FA00A8"/>
    <w:rsid w:val="00FA3E64"/>
    <w:rsid w:val="00FB092B"/>
    <w:rsid w:val="00FB5364"/>
    <w:rsid w:val="00FC056C"/>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E84459-97AE-4301-9948-1E33F20F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B5F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Ttulo4Char">
    <w:name w:val="Título 4 Char"/>
    <w:basedOn w:val="Fontepargpadro"/>
    <w:link w:val="Ttulo4"/>
    <w:uiPriority w:val="9"/>
    <w:rsid w:val="006B5FAE"/>
    <w:rPr>
      <w:rFonts w:asciiTheme="majorHAnsi" w:eastAsiaTheme="majorEastAsia" w:hAnsiTheme="majorHAnsi" w:cstheme="majorBidi"/>
      <w:i/>
      <w:iCs/>
      <w:color w:val="365F91" w:themeColor="accent1" w:themeShade="BF"/>
      <w:lang w:val="pt-PT" w:eastAsia="pt-PT" w:bidi="pt-PT"/>
    </w:rPr>
  </w:style>
  <w:style w:type="paragraph" w:customStyle="1" w:styleId="Contedodatabela">
    <w:name w:val="Conteúdo da tabela"/>
    <w:basedOn w:val="Normal"/>
    <w:rsid w:val="006B5FAE"/>
    <w:pPr>
      <w:suppressLineNumbers/>
      <w:suppressAutoHyphens/>
      <w:autoSpaceDE/>
      <w:autoSpaceDN/>
    </w:pPr>
    <w:rPr>
      <w:rFonts w:ascii="Liberation Serif" w:eastAsia="NSimSun" w:hAnsi="Liberation Serif" w:cs="Lucida Sans"/>
      <w:color w:val="00000A"/>
      <w:kern w:val="1"/>
      <w:sz w:val="24"/>
      <w:szCs w:val="24"/>
      <w:lang w:val="pt-B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94BA-4738-4C4D-845C-C319BCA2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2023-02-16T18:03:00Z</cp:lastPrinted>
  <dcterms:created xsi:type="dcterms:W3CDTF">2023-02-17T14:25:00Z</dcterms:created>
  <dcterms:modified xsi:type="dcterms:W3CDTF">2023-02-17T14:25:00Z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