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1647E6">
      <w:pPr>
        <w:spacing w:before="208" w:after="240"/>
        <w:jc w:val="center"/>
      </w:pPr>
      <w:r w:rsidRPr="00EB5832">
        <w:rPr>
          <w:b/>
          <w:u w:val="single"/>
        </w:rPr>
        <w:t>ANEXO II - MODELO DE PROCURAÇÃO</w:t>
      </w:r>
    </w:p>
    <w:p w:rsidR="001647E6" w:rsidRDefault="0002628D" w:rsidP="001647E6">
      <w:pPr>
        <w:spacing w:before="208" w:after="240"/>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1647E6">
      <w:pPr>
        <w:spacing w:before="208" w:after="240"/>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2248DD">
        <w:rPr>
          <w:spacing w:val="-1"/>
        </w:rPr>
        <w:t>77/2024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2248DD">
        <w:t>77/2024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2248DD">
        <w:t>77/2024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2248DD">
        <w:t>77/2024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4F5783">
        <w:trPr>
          <w:trHeight w:val="340"/>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4F5783">
        <w:trPr>
          <w:trHeight w:val="340"/>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4F5783">
        <w:trPr>
          <w:trHeight w:val="340"/>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2248DD" w:rsidRPr="002248DD">
        <w:rPr>
          <w:b/>
        </w:rPr>
        <w:t>CONTRATAÇÃO DE SEGURADORA, RESPONSÁVEL PELA EMISSÃO DE APÓLICES DE SEGURO DE ACIDENTES PESSOAIS, DESTINADAS AOS SERVIDORES EFETIVOS DA PREFEITURA MUNICIPAL DE PILAR DO SUL</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tblLook w:val="04A0" w:firstRow="1" w:lastRow="0" w:firstColumn="1" w:lastColumn="0" w:noHBand="0" w:noVBand="1"/>
      </w:tblPr>
      <w:tblGrid>
        <w:gridCol w:w="648"/>
        <w:gridCol w:w="3458"/>
        <w:gridCol w:w="1420"/>
        <w:gridCol w:w="990"/>
        <w:gridCol w:w="1845"/>
        <w:gridCol w:w="1271"/>
      </w:tblGrid>
      <w:tr w:rsidR="00BA476C" w:rsidRPr="00E12AC5" w:rsidTr="008813F2">
        <w:trPr>
          <w:trHeight w:val="680"/>
        </w:trPr>
        <w:tc>
          <w:tcPr>
            <w:tcW w:w="336" w:type="pct"/>
            <w:vAlign w:val="center"/>
          </w:tcPr>
          <w:p w:rsidR="00BA476C" w:rsidRPr="00202207" w:rsidRDefault="00BA476C" w:rsidP="00EB1C16">
            <w:pPr>
              <w:contextualSpacing/>
              <w:jc w:val="center"/>
              <w:rPr>
                <w:rFonts w:eastAsia="Calibri" w:cs="Arial"/>
                <w:b/>
                <w:lang w:val="pt-BR" w:eastAsia="en-US" w:bidi="ar-SA"/>
              </w:rPr>
            </w:pPr>
            <w:r>
              <w:rPr>
                <w:rFonts w:eastAsia="Calibri" w:cs="Arial"/>
                <w:b/>
                <w:lang w:val="pt-BR" w:eastAsia="en-US" w:bidi="ar-SA"/>
              </w:rPr>
              <w:t>ITEM</w:t>
            </w:r>
          </w:p>
        </w:tc>
        <w:tc>
          <w:tcPr>
            <w:tcW w:w="1795" w:type="pct"/>
            <w:vAlign w:val="center"/>
          </w:tcPr>
          <w:p w:rsidR="00BA476C" w:rsidRPr="00202207" w:rsidRDefault="00BA476C" w:rsidP="00EB1C16">
            <w:pPr>
              <w:contextualSpacing/>
              <w:jc w:val="center"/>
              <w:rPr>
                <w:rFonts w:eastAsia="Calibri" w:cs="Arial"/>
                <w:b/>
                <w:lang w:val="pt-BR" w:eastAsia="en-US" w:bidi="ar-SA"/>
              </w:rPr>
            </w:pPr>
            <w:r w:rsidRPr="00202207">
              <w:rPr>
                <w:rFonts w:eastAsia="Calibri" w:cs="Arial"/>
                <w:b/>
                <w:lang w:val="pt-BR" w:eastAsia="en-US" w:bidi="ar-SA"/>
              </w:rPr>
              <w:t>DESCRIÇÃO</w:t>
            </w:r>
          </w:p>
        </w:tc>
        <w:tc>
          <w:tcPr>
            <w:tcW w:w="737" w:type="pct"/>
            <w:vAlign w:val="center"/>
          </w:tcPr>
          <w:p w:rsidR="00BA476C" w:rsidRPr="00202207" w:rsidRDefault="00BA476C" w:rsidP="008813F2">
            <w:pPr>
              <w:contextualSpacing/>
              <w:jc w:val="center"/>
              <w:rPr>
                <w:rFonts w:eastAsia="Calibri" w:cs="Arial"/>
                <w:b/>
                <w:lang w:val="pt-BR" w:eastAsia="en-US" w:bidi="ar-SA"/>
              </w:rPr>
            </w:pPr>
            <w:r>
              <w:rPr>
                <w:rFonts w:eastAsia="Calibri" w:cs="Arial"/>
                <w:b/>
                <w:lang w:val="pt-BR" w:eastAsia="en-US" w:bidi="ar-SA"/>
              </w:rPr>
              <w:t>QUANTIDADE (estimada</w:t>
            </w:r>
            <w:r w:rsidR="008813F2">
              <w:rPr>
                <w:rFonts w:eastAsia="Calibri" w:cs="Arial"/>
                <w:b/>
                <w:lang w:val="pt-BR" w:eastAsia="en-US" w:bidi="ar-SA"/>
              </w:rPr>
              <w:t xml:space="preserve"> de </w:t>
            </w:r>
            <w:r w:rsidR="008813F2">
              <w:rPr>
                <w:rFonts w:cs="Arial"/>
                <w:b/>
              </w:rPr>
              <w:t>servidores</w:t>
            </w:r>
            <w:r>
              <w:rPr>
                <w:rFonts w:eastAsia="Calibri" w:cs="Arial"/>
                <w:b/>
                <w:lang w:val="pt-BR" w:eastAsia="en-US" w:bidi="ar-SA"/>
              </w:rPr>
              <w:t>)</w:t>
            </w:r>
          </w:p>
        </w:tc>
        <w:tc>
          <w:tcPr>
            <w:tcW w:w="514" w:type="pct"/>
            <w:vAlign w:val="center"/>
          </w:tcPr>
          <w:p w:rsidR="00BA476C" w:rsidRDefault="00BA476C" w:rsidP="00BA476C">
            <w:pPr>
              <w:jc w:val="center"/>
              <w:rPr>
                <w:rFonts w:cs="Arial"/>
                <w:b/>
              </w:rPr>
            </w:pPr>
            <w:r>
              <w:rPr>
                <w:rFonts w:cs="Arial"/>
                <w:b/>
              </w:rPr>
              <w:t>MESES</w:t>
            </w:r>
          </w:p>
        </w:tc>
        <w:tc>
          <w:tcPr>
            <w:tcW w:w="958" w:type="pct"/>
            <w:vAlign w:val="center"/>
          </w:tcPr>
          <w:p w:rsidR="00BA476C" w:rsidRDefault="00BA476C" w:rsidP="00BA476C">
            <w:pPr>
              <w:jc w:val="center"/>
              <w:rPr>
                <w:rFonts w:cs="Arial"/>
                <w:b/>
              </w:rPr>
            </w:pPr>
            <w:r>
              <w:rPr>
                <w:rFonts w:cs="Arial"/>
                <w:b/>
              </w:rPr>
              <w:t>VALOR UNIT.  R$</w:t>
            </w:r>
          </w:p>
          <w:p w:rsidR="00BA476C" w:rsidRDefault="00BA476C" w:rsidP="008813F2">
            <w:pPr>
              <w:jc w:val="center"/>
              <w:rPr>
                <w:rFonts w:cs="Arial"/>
                <w:b/>
              </w:rPr>
            </w:pPr>
            <w:r>
              <w:rPr>
                <w:rFonts w:cs="Arial"/>
                <w:b/>
              </w:rPr>
              <w:t xml:space="preserve">(por </w:t>
            </w:r>
            <w:r w:rsidR="008813F2">
              <w:rPr>
                <w:rFonts w:cs="Arial"/>
                <w:b/>
              </w:rPr>
              <w:t>servidor</w:t>
            </w:r>
            <w:r w:rsidR="008E38AA">
              <w:rPr>
                <w:rFonts w:cs="Arial"/>
                <w:b/>
              </w:rPr>
              <w:t>/mês</w:t>
            </w:r>
            <w:r>
              <w:rPr>
                <w:rFonts w:cs="Arial"/>
                <w:b/>
              </w:rPr>
              <w:t>)</w:t>
            </w:r>
          </w:p>
        </w:tc>
        <w:tc>
          <w:tcPr>
            <w:tcW w:w="660" w:type="pct"/>
            <w:vAlign w:val="center"/>
          </w:tcPr>
          <w:p w:rsidR="00BA476C" w:rsidRDefault="00BA476C" w:rsidP="00BA476C">
            <w:pPr>
              <w:jc w:val="center"/>
              <w:rPr>
                <w:rFonts w:cs="Arial"/>
                <w:b/>
              </w:rPr>
            </w:pPr>
            <w:r>
              <w:rPr>
                <w:rFonts w:cs="Arial"/>
                <w:b/>
              </w:rPr>
              <w:t>VALOR TOTAL R$</w:t>
            </w:r>
          </w:p>
          <w:p w:rsidR="00BA476C" w:rsidRPr="00BA476C" w:rsidRDefault="00BA476C" w:rsidP="00BA476C">
            <w:pPr>
              <w:jc w:val="center"/>
              <w:rPr>
                <w:rFonts w:cs="Arial"/>
                <w:b/>
                <w:lang w:val="pt-BR"/>
              </w:rPr>
            </w:pPr>
            <w:r>
              <w:rPr>
                <w:rFonts w:cs="Arial"/>
                <w:b/>
              </w:rPr>
              <w:t>(anual</w:t>
            </w:r>
            <w:r>
              <w:rPr>
                <w:rFonts w:cs="Arial"/>
                <w:b/>
                <w:lang w:val="pt-BR"/>
              </w:rPr>
              <w:t>)</w:t>
            </w:r>
          </w:p>
        </w:tc>
      </w:tr>
      <w:tr w:rsidR="00BA476C" w:rsidRPr="00E12AC5" w:rsidTr="008813F2">
        <w:trPr>
          <w:trHeight w:val="680"/>
        </w:trPr>
        <w:tc>
          <w:tcPr>
            <w:tcW w:w="336" w:type="pct"/>
            <w:vAlign w:val="center"/>
          </w:tcPr>
          <w:p w:rsidR="00BA476C" w:rsidRPr="003236CA" w:rsidRDefault="00BA476C" w:rsidP="00EB1C16">
            <w:pPr>
              <w:jc w:val="center"/>
              <w:rPr>
                <w:rFonts w:cs="Arial"/>
                <w:b/>
                <w:bCs/>
              </w:rPr>
            </w:pPr>
            <w:r w:rsidRPr="003236CA">
              <w:rPr>
                <w:rFonts w:cs="Arial"/>
                <w:b/>
                <w:bCs/>
              </w:rPr>
              <w:t>01</w:t>
            </w:r>
          </w:p>
        </w:tc>
        <w:tc>
          <w:tcPr>
            <w:tcW w:w="1795" w:type="pct"/>
            <w:vAlign w:val="center"/>
          </w:tcPr>
          <w:p w:rsidR="002248DD" w:rsidRDefault="002248DD" w:rsidP="008E38AA">
            <w:pPr>
              <w:jc w:val="center"/>
              <w:rPr>
                <w:rFonts w:cs="Arial"/>
              </w:rPr>
            </w:pPr>
            <w:r w:rsidRPr="002248DD">
              <w:rPr>
                <w:rFonts w:cs="Arial"/>
              </w:rPr>
              <w:t xml:space="preserve">CONTRATAÇÃO DE SEGURADORA, RESPONSÁVEL PELA EMISSÃO DE APÓLICES DE SEGURO DE ACIDENTES PESSOAIS, DESTINADAS AOS SERVIDORES EFETIVOS DA PREFEITURA MUNICIPAL DE PILAR DO SUL </w:t>
            </w:r>
          </w:p>
          <w:p w:rsidR="00BA476C" w:rsidRPr="003236CA" w:rsidRDefault="00BA476C" w:rsidP="008E38AA">
            <w:pPr>
              <w:jc w:val="center"/>
              <w:rPr>
                <w:rFonts w:cs="Arial"/>
              </w:rPr>
            </w:pPr>
            <w:r>
              <w:rPr>
                <w:rFonts w:cs="Arial"/>
              </w:rPr>
              <w:t xml:space="preserve">(Obs.: A </w:t>
            </w:r>
            <w:r w:rsidRPr="00BA476C">
              <w:rPr>
                <w:rFonts w:cs="Arial"/>
              </w:rPr>
              <w:t>adesão</w:t>
            </w:r>
            <w:r>
              <w:rPr>
                <w:rFonts w:cs="Arial"/>
              </w:rPr>
              <w:t xml:space="preserve"> d</w:t>
            </w:r>
            <w:r w:rsidRPr="00EB1C16">
              <w:rPr>
                <w:rFonts w:cs="Arial"/>
              </w:rPr>
              <w:t>os servidores públicos</w:t>
            </w:r>
            <w:r w:rsidRPr="00BA476C">
              <w:rPr>
                <w:rFonts w:cs="Arial"/>
              </w:rPr>
              <w:t xml:space="preserve"> é </w:t>
            </w:r>
            <w:r w:rsidRPr="00BA476C">
              <w:rPr>
                <w:rFonts w:cs="Arial"/>
                <w:b/>
              </w:rPr>
              <w:t>facultativa</w:t>
            </w:r>
            <w:r>
              <w:rPr>
                <w:rFonts w:cs="Arial"/>
              </w:rPr>
              <w:t>)</w:t>
            </w:r>
          </w:p>
        </w:tc>
        <w:tc>
          <w:tcPr>
            <w:tcW w:w="737" w:type="pct"/>
            <w:vAlign w:val="center"/>
          </w:tcPr>
          <w:p w:rsidR="00BA476C" w:rsidRPr="00BA476C" w:rsidRDefault="008E38AA" w:rsidP="00EB1C16">
            <w:pPr>
              <w:jc w:val="center"/>
              <w:rPr>
                <w:rFonts w:cs="Arial"/>
                <w:b/>
              </w:rPr>
            </w:pPr>
            <w:r>
              <w:rPr>
                <w:rFonts w:cs="Arial"/>
                <w:b/>
              </w:rPr>
              <w:t>815</w:t>
            </w:r>
          </w:p>
        </w:tc>
        <w:tc>
          <w:tcPr>
            <w:tcW w:w="514" w:type="pct"/>
            <w:vAlign w:val="center"/>
          </w:tcPr>
          <w:p w:rsidR="00BA476C" w:rsidRDefault="00BA476C" w:rsidP="00BA476C">
            <w:pPr>
              <w:adjustRightInd w:val="0"/>
              <w:jc w:val="center"/>
              <w:rPr>
                <w:rFonts w:eastAsiaTheme="minorHAnsi" w:cs="Arial"/>
                <w:b/>
                <w:lang w:eastAsia="en-US"/>
              </w:rPr>
            </w:pPr>
            <w:r>
              <w:rPr>
                <w:rFonts w:eastAsiaTheme="minorHAnsi" w:cs="Arial"/>
                <w:b/>
                <w:lang w:eastAsia="en-US"/>
              </w:rPr>
              <w:t>12</w:t>
            </w:r>
          </w:p>
        </w:tc>
        <w:tc>
          <w:tcPr>
            <w:tcW w:w="958" w:type="pct"/>
            <w:vAlign w:val="center"/>
          </w:tcPr>
          <w:p w:rsidR="00BA476C" w:rsidRPr="00E12AC5" w:rsidRDefault="00BA476C" w:rsidP="00EB1C16">
            <w:pPr>
              <w:adjustRightInd w:val="0"/>
              <w:jc w:val="center"/>
              <w:rPr>
                <w:rFonts w:eastAsiaTheme="minorHAnsi" w:cs="Arial"/>
                <w:b/>
                <w:lang w:eastAsia="en-US"/>
              </w:rPr>
            </w:pPr>
            <w:r>
              <w:rPr>
                <w:rFonts w:eastAsiaTheme="minorHAnsi" w:cs="Arial"/>
                <w:b/>
                <w:lang w:eastAsia="en-US"/>
              </w:rPr>
              <w:t>R$ .......</w:t>
            </w:r>
          </w:p>
        </w:tc>
        <w:tc>
          <w:tcPr>
            <w:tcW w:w="660" w:type="pct"/>
            <w:vAlign w:val="center"/>
          </w:tcPr>
          <w:p w:rsidR="00BA476C" w:rsidRPr="00E12AC5" w:rsidRDefault="00BA476C" w:rsidP="00EB1C16">
            <w:pPr>
              <w:adjustRightInd w:val="0"/>
              <w:jc w:val="center"/>
              <w:rPr>
                <w:rFonts w:eastAsiaTheme="minorHAnsi" w:cs="Arial"/>
                <w:b/>
                <w:lang w:eastAsia="en-US"/>
              </w:rPr>
            </w:pPr>
            <w:r>
              <w:rPr>
                <w:rFonts w:eastAsiaTheme="minorHAnsi" w:cs="Arial"/>
                <w:b/>
                <w:lang w:eastAsia="en-US"/>
              </w:rPr>
              <w:t>R$ .......</w:t>
            </w:r>
          </w:p>
        </w:tc>
      </w:tr>
    </w:tbl>
    <w:p w:rsidR="00556C0B" w:rsidRDefault="00556C0B" w:rsidP="00000886">
      <w:pPr>
        <w:jc w:val="both"/>
      </w:pPr>
    </w:p>
    <w:p w:rsidR="00FE52A8" w:rsidRDefault="00FE52A8" w:rsidP="00FE52A8">
      <w:pPr>
        <w:jc w:val="center"/>
        <w:rPr>
          <w:rFonts w:eastAsiaTheme="minorHAnsi" w:cs="Arial"/>
          <w:b/>
          <w:lang w:eastAsia="en-US"/>
        </w:rPr>
      </w:pPr>
      <w:r>
        <w:rPr>
          <w:rFonts w:eastAsiaTheme="minorHAnsi" w:cs="Arial"/>
          <w:b/>
          <w:lang w:eastAsia="en-US"/>
        </w:rPr>
        <w:t>VALOR TOTAL DA PROPOSTA: R$......(por extenso)</w:t>
      </w:r>
    </w:p>
    <w:p w:rsidR="00FE52A8" w:rsidRDefault="00FE52A8" w:rsidP="00FE52A8">
      <w:pPr>
        <w:jc w:val="cente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EF65E0">
        <w:t>.</w:t>
      </w:r>
    </w:p>
    <w:p w:rsidR="00C364A2" w:rsidRDefault="00C364A2" w:rsidP="00C364A2">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C364A2" w:rsidRDefault="00C364A2" w:rsidP="00C364A2">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F5783">
        <w:trPr>
          <w:trHeight w:val="340"/>
          <w:jc w:val="center"/>
        </w:trPr>
        <w:tc>
          <w:tcPr>
            <w:tcW w:w="9563" w:type="dxa"/>
            <w:gridSpan w:val="2"/>
          </w:tcPr>
          <w:p w:rsidR="00F01859" w:rsidRDefault="00F01859" w:rsidP="00F01859">
            <w:r>
              <w:t>Nome do representante que assinará o contrato:</w:t>
            </w:r>
          </w:p>
        </w:tc>
      </w:tr>
      <w:tr w:rsidR="00F01859" w:rsidTr="004F5783">
        <w:trPr>
          <w:trHeight w:val="340"/>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4F5783">
        <w:trPr>
          <w:trHeight w:val="340"/>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4F5783">
        <w:trPr>
          <w:trHeight w:val="340"/>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F5783">
        <w:trPr>
          <w:trHeight w:val="340"/>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4F5783">
        <w:trPr>
          <w:trHeight w:val="34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4F5783">
        <w:trPr>
          <w:trHeight w:val="340"/>
          <w:jc w:val="center"/>
        </w:trPr>
        <w:tc>
          <w:tcPr>
            <w:tcW w:w="9559" w:type="dxa"/>
            <w:gridSpan w:val="2"/>
          </w:tcPr>
          <w:p w:rsidR="00256794" w:rsidRDefault="00256794" w:rsidP="00960E9B">
            <w:r>
              <w:t>Local e Data:</w:t>
            </w:r>
          </w:p>
        </w:tc>
      </w:tr>
      <w:tr w:rsidR="00256794" w:rsidTr="004F5783">
        <w:trPr>
          <w:trHeight w:val="340"/>
          <w:jc w:val="center"/>
        </w:trPr>
        <w:tc>
          <w:tcPr>
            <w:tcW w:w="9559" w:type="dxa"/>
            <w:gridSpan w:val="2"/>
          </w:tcPr>
          <w:p w:rsidR="00256794" w:rsidRDefault="00256794" w:rsidP="00960E9B">
            <w:r>
              <w:t>Assinatura:</w:t>
            </w:r>
          </w:p>
        </w:tc>
      </w:tr>
    </w:tbl>
    <w:p w:rsidR="00156519" w:rsidRDefault="00156519" w:rsidP="00156519">
      <w:pPr>
        <w:jc w:val="center"/>
      </w:pPr>
    </w:p>
    <w:p w:rsidR="002248DD" w:rsidRDefault="002248DD"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248DD" w:rsidRDefault="002248DD">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248DD" w:rsidRDefault="002248DD">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2248DD">
        <w:t>77/2024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FF4E65" w:rsidRDefault="00FF4E65" w:rsidP="00FF4E65">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F4E65" w:rsidRDefault="00FF4E65" w:rsidP="00FF4E65">
      <w:pPr>
        <w:pStyle w:val="Ttulo1"/>
      </w:pPr>
    </w:p>
    <w:p w:rsidR="00FF4E65" w:rsidRPr="00982AE1" w:rsidRDefault="00FF4E65" w:rsidP="00FF4E65">
      <w:pPr>
        <w:pStyle w:val="Ttulo1"/>
      </w:pPr>
      <w:r w:rsidRPr="00982AE1">
        <w:t>DECLARAÇÃO</w:t>
      </w:r>
    </w:p>
    <w:p w:rsidR="00FF4E65" w:rsidRDefault="00FF4E65" w:rsidP="00FF4E65">
      <w:pPr>
        <w:rPr>
          <w:b/>
          <w:sz w:val="20"/>
        </w:rPr>
      </w:pPr>
    </w:p>
    <w:p w:rsidR="00FF4E65" w:rsidRDefault="00FF4E65" w:rsidP="00FF4E65">
      <w:pPr>
        <w:spacing w:before="6"/>
        <w:rPr>
          <w:b/>
          <w:sz w:val="23"/>
        </w:rPr>
      </w:pPr>
    </w:p>
    <w:p w:rsidR="00FF4E65" w:rsidRDefault="00FF4E65" w:rsidP="00FF4E65">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F4E65" w:rsidRDefault="00FF4E65" w:rsidP="00FF4E65">
      <w:pPr>
        <w:rPr>
          <w:sz w:val="20"/>
        </w:rPr>
      </w:pPr>
    </w:p>
    <w:p w:rsidR="00FF4E65" w:rsidRDefault="00FF4E65" w:rsidP="00FF4E65">
      <w:pPr>
        <w:spacing w:before="5"/>
        <w:rPr>
          <w:sz w:val="17"/>
        </w:rPr>
      </w:pPr>
    </w:p>
    <w:p w:rsidR="00FF4E65" w:rsidRDefault="00FF4E65" w:rsidP="00FF4E65">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F4E65" w:rsidRDefault="00FF4E65" w:rsidP="00FF4E65">
      <w:pPr>
        <w:rPr>
          <w:sz w:val="20"/>
        </w:rPr>
      </w:pPr>
    </w:p>
    <w:p w:rsidR="00FF4E65" w:rsidRDefault="00FF4E65" w:rsidP="00FF4E65">
      <w:pPr>
        <w:spacing w:before="10"/>
        <w:rPr>
          <w:sz w:val="17"/>
        </w:rPr>
      </w:pPr>
    </w:p>
    <w:p w:rsidR="00FF4E65" w:rsidRDefault="00FF4E65" w:rsidP="00FF4E65">
      <w:pPr>
        <w:spacing w:before="1"/>
        <w:rPr>
          <w:sz w:val="20"/>
        </w:rPr>
      </w:pPr>
    </w:p>
    <w:p w:rsidR="00FF4E65" w:rsidRDefault="00FF4E65" w:rsidP="00FF4E65">
      <w:pPr>
        <w:spacing w:before="1"/>
        <w:rPr>
          <w:sz w:val="20"/>
        </w:rPr>
      </w:pPr>
    </w:p>
    <w:p w:rsidR="00FF4E65" w:rsidRDefault="00FF4E65" w:rsidP="00FF4E65">
      <w:pPr>
        <w:spacing w:before="1"/>
        <w:rPr>
          <w:sz w:val="20"/>
        </w:rPr>
      </w:pPr>
    </w:p>
    <w:p w:rsidR="00FF4E65" w:rsidRDefault="00FF4E65" w:rsidP="00FF4E65">
      <w:pPr>
        <w:spacing w:before="1"/>
        <w:rPr>
          <w:sz w:val="20"/>
        </w:rPr>
      </w:pPr>
      <w:r>
        <w:rPr>
          <w:noProof/>
          <w:lang w:val="pt-BR" w:eastAsia="pt-BR" w:bidi="ar-SA"/>
        </w:rPr>
        <mc:AlternateContent>
          <mc:Choice Requires="wps">
            <w:drawing>
              <wp:anchor distT="4294967294" distB="4294967294" distL="0" distR="0" simplePos="0" relativeHeight="251662336" behindDoc="1" locked="0" layoutInCell="1" allowOverlap="1" wp14:anchorId="7910CCE8" wp14:editId="1491D77F">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73B0"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F4E65" w:rsidRDefault="00FF4E65" w:rsidP="00FF4E65"/>
    <w:p w:rsidR="00FF4E65" w:rsidRDefault="00FF4E65" w:rsidP="00FF4E65">
      <w:pPr>
        <w:jc w:val="center"/>
      </w:pPr>
      <w:r>
        <w:t>Nome e assinatura do representante</w:t>
      </w:r>
    </w:p>
    <w:p w:rsidR="00FF4E65" w:rsidRDefault="00FF4E65" w:rsidP="00FF4E65">
      <w:pPr>
        <w:jc w:val="center"/>
      </w:pPr>
      <w:r>
        <w:t>RG nº...............................................</w:t>
      </w:r>
    </w:p>
    <w:p w:rsidR="006011F0" w:rsidRDefault="006011F0"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FF4E65" w:rsidRDefault="00FF4E65" w:rsidP="006011F0">
      <w:pPr>
        <w:jc w:val="center"/>
      </w:pPr>
    </w:p>
    <w:p w:rsidR="00580D66" w:rsidRDefault="00580D66" w:rsidP="00A8572A">
      <w:pPr>
        <w:rPr>
          <w:b/>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DD" w:rsidRDefault="00BD7EDD">
      <w:r>
        <w:separator/>
      </w:r>
    </w:p>
  </w:endnote>
  <w:endnote w:type="continuationSeparator" w:id="0">
    <w:p w:rsidR="00BD7EDD" w:rsidRDefault="00BD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DD" w:rsidRDefault="00BD7EDD">
      <w:r>
        <w:separator/>
      </w:r>
    </w:p>
  </w:footnote>
  <w:footnote w:type="continuationSeparator" w:id="0">
    <w:p w:rsidR="00BD7EDD" w:rsidRDefault="00BD7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DD" w:rsidRDefault="002248D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DD" w:rsidRDefault="002248DD">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8DD" w:rsidRDefault="002248D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2248DD" w:rsidRDefault="002248D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DD" w:rsidRDefault="002248D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8DD" w:rsidRDefault="002248D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0"/>
  </w:num>
  <w:num w:numId="4">
    <w:abstractNumId w:val="15"/>
  </w:num>
  <w:num w:numId="5">
    <w:abstractNumId w:val="0"/>
  </w:num>
  <w:num w:numId="6">
    <w:abstractNumId w:val="2"/>
  </w:num>
  <w:num w:numId="7">
    <w:abstractNumId w:val="11"/>
  </w:num>
  <w:num w:numId="8">
    <w:abstractNumId w:val="4"/>
  </w:num>
  <w:num w:numId="9">
    <w:abstractNumId w:val="2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2"/>
  </w:num>
  <w:num w:numId="13">
    <w:abstractNumId w:val="18"/>
  </w:num>
  <w:num w:numId="14">
    <w:abstractNumId w:val="3"/>
  </w:num>
  <w:num w:numId="15">
    <w:abstractNumId w:val="7"/>
  </w:num>
  <w:num w:numId="16">
    <w:abstractNumId w:val="16"/>
  </w:num>
  <w:num w:numId="17">
    <w:abstractNumId w:val="19"/>
  </w:num>
  <w:num w:numId="18">
    <w:abstractNumId w:val="20"/>
  </w:num>
  <w:num w:numId="19">
    <w:abstractNumId w:val="9"/>
  </w:num>
  <w:num w:numId="20">
    <w:abstractNumId w:val="8"/>
  </w:num>
  <w:num w:numId="21">
    <w:abstractNumId w:val="31"/>
  </w:num>
  <w:num w:numId="22">
    <w:abstractNumId w:val="25"/>
  </w:num>
  <w:num w:numId="23">
    <w:abstractNumId w:val="29"/>
  </w:num>
  <w:num w:numId="24">
    <w:abstractNumId w:val="23"/>
  </w:num>
  <w:num w:numId="25">
    <w:abstractNumId w:val="28"/>
  </w:num>
  <w:num w:numId="26">
    <w:abstractNumId w:val="27"/>
  </w:num>
  <w:num w:numId="27">
    <w:abstractNumId w:val="1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1"/>
  </w:num>
  <w:num w:numId="31">
    <w:abstractNumId w:val="2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4"/>
  </w:num>
  <w:num w:numId="34">
    <w:abstractNumId w:val="17"/>
  </w:num>
  <w:num w:numId="3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647E6"/>
    <w:rsid w:val="001717D2"/>
    <w:rsid w:val="001769A3"/>
    <w:rsid w:val="00176A8D"/>
    <w:rsid w:val="00187D66"/>
    <w:rsid w:val="001929A1"/>
    <w:rsid w:val="001A2564"/>
    <w:rsid w:val="001A53DD"/>
    <w:rsid w:val="001A6C7B"/>
    <w:rsid w:val="001A7F40"/>
    <w:rsid w:val="001B0EB8"/>
    <w:rsid w:val="001C1CB5"/>
    <w:rsid w:val="001C38FE"/>
    <w:rsid w:val="001C46B5"/>
    <w:rsid w:val="001C5F2C"/>
    <w:rsid w:val="001C64A9"/>
    <w:rsid w:val="001E300A"/>
    <w:rsid w:val="001E6579"/>
    <w:rsid w:val="001E7866"/>
    <w:rsid w:val="001F67CC"/>
    <w:rsid w:val="001F7134"/>
    <w:rsid w:val="002001AD"/>
    <w:rsid w:val="00202207"/>
    <w:rsid w:val="00203E30"/>
    <w:rsid w:val="002128B3"/>
    <w:rsid w:val="0022436A"/>
    <w:rsid w:val="002248DD"/>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67AB7"/>
    <w:rsid w:val="003705C7"/>
    <w:rsid w:val="00370626"/>
    <w:rsid w:val="00373D4C"/>
    <w:rsid w:val="00374E21"/>
    <w:rsid w:val="00377020"/>
    <w:rsid w:val="00385A75"/>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35008"/>
    <w:rsid w:val="00435D49"/>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3DC1"/>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E0E"/>
    <w:rsid w:val="007F680E"/>
    <w:rsid w:val="007F6B75"/>
    <w:rsid w:val="00807913"/>
    <w:rsid w:val="008120AD"/>
    <w:rsid w:val="00815E3A"/>
    <w:rsid w:val="00817A83"/>
    <w:rsid w:val="0082279B"/>
    <w:rsid w:val="0082724B"/>
    <w:rsid w:val="008429AB"/>
    <w:rsid w:val="00844F01"/>
    <w:rsid w:val="00845665"/>
    <w:rsid w:val="00845E90"/>
    <w:rsid w:val="00847B54"/>
    <w:rsid w:val="0085263E"/>
    <w:rsid w:val="00855900"/>
    <w:rsid w:val="008567B9"/>
    <w:rsid w:val="00865A9D"/>
    <w:rsid w:val="00874B78"/>
    <w:rsid w:val="008813F2"/>
    <w:rsid w:val="0088176B"/>
    <w:rsid w:val="008934F4"/>
    <w:rsid w:val="008B4292"/>
    <w:rsid w:val="008B4818"/>
    <w:rsid w:val="008C4C03"/>
    <w:rsid w:val="008D0067"/>
    <w:rsid w:val="008D7BC6"/>
    <w:rsid w:val="008E38AA"/>
    <w:rsid w:val="008F2E9B"/>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607BE"/>
    <w:rsid w:val="00A620CD"/>
    <w:rsid w:val="00A62AD0"/>
    <w:rsid w:val="00A643C1"/>
    <w:rsid w:val="00A67A0C"/>
    <w:rsid w:val="00A753C8"/>
    <w:rsid w:val="00A8572A"/>
    <w:rsid w:val="00A86544"/>
    <w:rsid w:val="00A90151"/>
    <w:rsid w:val="00A90316"/>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58F"/>
    <w:rsid w:val="00BA25BD"/>
    <w:rsid w:val="00BA476C"/>
    <w:rsid w:val="00BB48D3"/>
    <w:rsid w:val="00BC0672"/>
    <w:rsid w:val="00BC27EA"/>
    <w:rsid w:val="00BC4096"/>
    <w:rsid w:val="00BC7C6D"/>
    <w:rsid w:val="00BD15E7"/>
    <w:rsid w:val="00BD7EDD"/>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4F1E"/>
    <w:rsid w:val="00E95D16"/>
    <w:rsid w:val="00EA1142"/>
    <w:rsid w:val="00EA2394"/>
    <w:rsid w:val="00EB1C16"/>
    <w:rsid w:val="00EB5832"/>
    <w:rsid w:val="00EB6CD8"/>
    <w:rsid w:val="00EF0305"/>
    <w:rsid w:val="00EF1902"/>
    <w:rsid w:val="00EF523F"/>
    <w:rsid w:val="00EF65E0"/>
    <w:rsid w:val="00EF723D"/>
    <w:rsid w:val="00F00EEE"/>
    <w:rsid w:val="00F01859"/>
    <w:rsid w:val="00F034B7"/>
    <w:rsid w:val="00F0398A"/>
    <w:rsid w:val="00F05D3E"/>
    <w:rsid w:val="00F076B3"/>
    <w:rsid w:val="00F12C4F"/>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 w:val="00FF4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A17B-55B4-4D4A-B3DB-CF3B6C46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1358</Words>
  <Characters>7338</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77/2024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2024-06-11T16:27:00Z</cp:lastPrinted>
  <dcterms:created xsi:type="dcterms:W3CDTF">2024-11-28T18:31:00Z</dcterms:created>
  <dcterms:modified xsi:type="dcterms:W3CDTF">2024-11-28T18:31:00Z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